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80" w:firstRow="0" w:lastRow="0" w:firstColumn="1" w:lastColumn="0" w:noHBand="0" w:noVBand="1"/>
      </w:tblPr>
      <w:tblGrid>
        <w:gridCol w:w="1928"/>
        <w:gridCol w:w="2463"/>
        <w:gridCol w:w="101"/>
        <w:gridCol w:w="39"/>
        <w:gridCol w:w="826"/>
        <w:gridCol w:w="2747"/>
        <w:gridCol w:w="958"/>
      </w:tblGrid>
      <w:tr w:rsidR="00215B36" w:rsidRPr="000359BF" w14:paraId="4EE28395" w14:textId="77777777" w:rsidTr="0035649C">
        <w:tc>
          <w:tcPr>
            <w:tcW w:w="1951" w:type="dxa"/>
            <w:vMerge w:val="restart"/>
          </w:tcPr>
          <w:p w14:paraId="217C76A6" w14:textId="77777777" w:rsidR="003A74AA" w:rsidRPr="000359BF" w:rsidRDefault="003A74AA">
            <w:pPr>
              <w:rPr>
                <w:rFonts w:cstheme="minorHAnsi"/>
              </w:rPr>
            </w:pPr>
          </w:p>
          <w:p w14:paraId="3EE08975" w14:textId="64105C6E" w:rsidR="003A74AA" w:rsidRPr="000359BF" w:rsidRDefault="00E56C0B" w:rsidP="003A74AA">
            <w:pPr>
              <w:jc w:val="center"/>
              <w:rPr>
                <w:rFonts w:cstheme="minorHAnsi"/>
              </w:rPr>
            </w:pPr>
            <w:r>
              <w:rPr>
                <w:noProof/>
              </w:rPr>
              <w:drawing>
                <wp:inline distT="0" distB="0" distL="0" distR="0" wp14:anchorId="62B6DD12" wp14:editId="1C4BF813">
                  <wp:extent cx="822960" cy="807720"/>
                  <wp:effectExtent l="0" t="0" r="0" b="0"/>
                  <wp:docPr id="12118767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876726" name="Obraz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2960" cy="807720"/>
                          </a:xfrm>
                          <a:prstGeom prst="rect">
                            <a:avLst/>
                          </a:prstGeom>
                          <a:noFill/>
                          <a:ln>
                            <a:noFill/>
                          </a:ln>
                        </pic:spPr>
                      </pic:pic>
                    </a:graphicData>
                  </a:graphic>
                </wp:inline>
              </w:drawing>
            </w:r>
          </w:p>
          <w:p w14:paraId="47062E76" w14:textId="77777777" w:rsidR="003A74AA" w:rsidRPr="000359BF" w:rsidRDefault="003A74AA">
            <w:pPr>
              <w:rPr>
                <w:rFonts w:cstheme="minorHAnsi"/>
              </w:rPr>
            </w:pPr>
          </w:p>
        </w:tc>
        <w:tc>
          <w:tcPr>
            <w:tcW w:w="3544" w:type="dxa"/>
            <w:gridSpan w:val="4"/>
          </w:tcPr>
          <w:p w14:paraId="5331405B" w14:textId="77777777" w:rsidR="00215B36" w:rsidRPr="000359BF" w:rsidRDefault="00F41FB3">
            <w:pPr>
              <w:rPr>
                <w:rFonts w:cstheme="minorHAnsi"/>
                <w:b/>
              </w:rPr>
            </w:pPr>
            <w:r w:rsidRPr="000359BF">
              <w:rPr>
                <w:rFonts w:cstheme="minorHAnsi"/>
                <w:b/>
              </w:rPr>
              <w:t>Wydział</w:t>
            </w:r>
            <w:r w:rsidR="00215B36" w:rsidRPr="000359BF">
              <w:rPr>
                <w:rFonts w:cstheme="minorHAnsi"/>
                <w:b/>
              </w:rPr>
              <w:t>:</w:t>
            </w:r>
          </w:p>
        </w:tc>
        <w:tc>
          <w:tcPr>
            <w:tcW w:w="3793" w:type="dxa"/>
            <w:gridSpan w:val="2"/>
          </w:tcPr>
          <w:p w14:paraId="237EB495" w14:textId="77777777" w:rsidR="00215B36" w:rsidRPr="00C81C12" w:rsidRDefault="0069164F">
            <w:pPr>
              <w:rPr>
                <w:rFonts w:cstheme="minorHAnsi"/>
                <w:bCs/>
              </w:rPr>
            </w:pPr>
            <w:r w:rsidRPr="00C81C12">
              <w:rPr>
                <w:rFonts w:cstheme="minorHAnsi"/>
                <w:bCs/>
              </w:rPr>
              <w:t>Nauk Technicznych</w:t>
            </w:r>
          </w:p>
        </w:tc>
      </w:tr>
      <w:tr w:rsidR="00215B36" w:rsidRPr="000359BF" w14:paraId="3266BB52" w14:textId="77777777" w:rsidTr="0035649C">
        <w:tc>
          <w:tcPr>
            <w:tcW w:w="1951" w:type="dxa"/>
            <w:vMerge/>
          </w:tcPr>
          <w:p w14:paraId="62DEC198" w14:textId="77777777" w:rsidR="00215B36" w:rsidRPr="000359BF" w:rsidRDefault="00215B36">
            <w:pPr>
              <w:rPr>
                <w:rFonts w:cstheme="minorHAnsi"/>
              </w:rPr>
            </w:pPr>
          </w:p>
        </w:tc>
        <w:tc>
          <w:tcPr>
            <w:tcW w:w="3544" w:type="dxa"/>
            <w:gridSpan w:val="4"/>
          </w:tcPr>
          <w:p w14:paraId="16B5D597" w14:textId="46898EE0" w:rsidR="00215B36" w:rsidRPr="000359BF" w:rsidRDefault="00215B36">
            <w:pPr>
              <w:rPr>
                <w:rFonts w:cstheme="minorHAnsi"/>
                <w:b/>
              </w:rPr>
            </w:pPr>
            <w:r w:rsidRPr="000359BF">
              <w:rPr>
                <w:rFonts w:cstheme="minorHAnsi"/>
                <w:b/>
              </w:rPr>
              <w:t>Kierunek</w:t>
            </w:r>
            <w:r w:rsidR="004F767A">
              <w:rPr>
                <w:rFonts w:cstheme="minorHAnsi"/>
                <w:b/>
              </w:rPr>
              <w:t xml:space="preserve"> studiów</w:t>
            </w:r>
            <w:r w:rsidRPr="000359BF">
              <w:rPr>
                <w:rFonts w:cstheme="minorHAnsi"/>
                <w:b/>
              </w:rPr>
              <w:t>:</w:t>
            </w:r>
          </w:p>
        </w:tc>
        <w:tc>
          <w:tcPr>
            <w:tcW w:w="3793" w:type="dxa"/>
            <w:gridSpan w:val="2"/>
          </w:tcPr>
          <w:p w14:paraId="58CFAE83" w14:textId="77777777" w:rsidR="00215B36" w:rsidRPr="00C81C12" w:rsidRDefault="0069164F">
            <w:pPr>
              <w:rPr>
                <w:rFonts w:cstheme="minorHAnsi"/>
                <w:bCs/>
              </w:rPr>
            </w:pPr>
            <w:r w:rsidRPr="00C81C12">
              <w:rPr>
                <w:rFonts w:cstheme="minorHAnsi"/>
                <w:bCs/>
              </w:rPr>
              <w:t>Geodezja i Kartografia</w:t>
            </w:r>
          </w:p>
        </w:tc>
      </w:tr>
      <w:tr w:rsidR="00215B36" w:rsidRPr="000359BF" w14:paraId="373D7836" w14:textId="77777777" w:rsidTr="0035649C">
        <w:tc>
          <w:tcPr>
            <w:tcW w:w="1951" w:type="dxa"/>
            <w:vMerge/>
          </w:tcPr>
          <w:p w14:paraId="2A2D0990" w14:textId="77777777" w:rsidR="00215B36" w:rsidRPr="000359BF" w:rsidRDefault="00215B36">
            <w:pPr>
              <w:rPr>
                <w:rFonts w:cstheme="minorHAnsi"/>
              </w:rPr>
            </w:pPr>
          </w:p>
        </w:tc>
        <w:tc>
          <w:tcPr>
            <w:tcW w:w="3544" w:type="dxa"/>
            <w:gridSpan w:val="4"/>
          </w:tcPr>
          <w:p w14:paraId="1CD4ABD0" w14:textId="77777777" w:rsidR="00215B36" w:rsidRPr="000359BF" w:rsidRDefault="00215B36" w:rsidP="00215B36">
            <w:pPr>
              <w:rPr>
                <w:rFonts w:cstheme="minorHAnsi"/>
                <w:b/>
              </w:rPr>
            </w:pPr>
            <w:r w:rsidRPr="000359BF">
              <w:rPr>
                <w:rFonts w:cstheme="minorHAnsi"/>
                <w:b/>
              </w:rPr>
              <w:t>Poziom studiów:</w:t>
            </w:r>
          </w:p>
        </w:tc>
        <w:tc>
          <w:tcPr>
            <w:tcW w:w="3793" w:type="dxa"/>
            <w:gridSpan w:val="2"/>
          </w:tcPr>
          <w:p w14:paraId="25CFFD84" w14:textId="1C9D249C" w:rsidR="00215B36" w:rsidRPr="00C81C12" w:rsidRDefault="00C81C12">
            <w:pPr>
              <w:rPr>
                <w:rFonts w:cstheme="minorHAnsi"/>
                <w:bCs/>
              </w:rPr>
            </w:pPr>
            <w:r w:rsidRPr="00C81C12">
              <w:rPr>
                <w:rFonts w:cstheme="minorHAnsi"/>
                <w:bCs/>
              </w:rPr>
              <w:t>Studia drugiego stopnia (magisterskie)</w:t>
            </w:r>
          </w:p>
        </w:tc>
      </w:tr>
      <w:tr w:rsidR="00C81C12" w:rsidRPr="000359BF" w14:paraId="109B600C" w14:textId="77777777" w:rsidTr="0035649C">
        <w:tc>
          <w:tcPr>
            <w:tcW w:w="1951" w:type="dxa"/>
            <w:vMerge/>
          </w:tcPr>
          <w:p w14:paraId="7E65E684" w14:textId="77777777" w:rsidR="00C81C12" w:rsidRPr="000359BF" w:rsidRDefault="00C81C12">
            <w:pPr>
              <w:rPr>
                <w:rFonts w:cstheme="minorHAnsi"/>
              </w:rPr>
            </w:pPr>
          </w:p>
        </w:tc>
        <w:tc>
          <w:tcPr>
            <w:tcW w:w="3544" w:type="dxa"/>
            <w:gridSpan w:val="4"/>
          </w:tcPr>
          <w:p w14:paraId="26493EEE" w14:textId="7CB67BF1" w:rsidR="00C81C12" w:rsidRPr="000359BF" w:rsidRDefault="00C81C12">
            <w:pPr>
              <w:rPr>
                <w:rFonts w:cstheme="minorHAnsi"/>
                <w:b/>
              </w:rPr>
            </w:pPr>
            <w:r>
              <w:rPr>
                <w:rFonts w:cstheme="minorHAnsi"/>
                <w:b/>
              </w:rPr>
              <w:t>Tryb studiów;</w:t>
            </w:r>
          </w:p>
        </w:tc>
        <w:tc>
          <w:tcPr>
            <w:tcW w:w="3793" w:type="dxa"/>
            <w:gridSpan w:val="2"/>
          </w:tcPr>
          <w:p w14:paraId="62FFF65E" w14:textId="5F2B5512" w:rsidR="00C81C12" w:rsidRPr="00C81C12" w:rsidRDefault="00C81C12">
            <w:pPr>
              <w:rPr>
                <w:rFonts w:cstheme="minorHAnsi"/>
                <w:bCs/>
              </w:rPr>
            </w:pPr>
            <w:r w:rsidRPr="00C81C12">
              <w:rPr>
                <w:rFonts w:cstheme="minorHAnsi"/>
                <w:bCs/>
              </w:rPr>
              <w:t>niestacjonarne</w:t>
            </w:r>
          </w:p>
        </w:tc>
      </w:tr>
      <w:tr w:rsidR="00215B36" w:rsidRPr="000359BF" w14:paraId="5779A7EB" w14:textId="77777777" w:rsidTr="0035649C">
        <w:tc>
          <w:tcPr>
            <w:tcW w:w="1951" w:type="dxa"/>
            <w:vMerge/>
          </w:tcPr>
          <w:p w14:paraId="4C397F7E" w14:textId="77777777" w:rsidR="00215B36" w:rsidRPr="000359BF" w:rsidRDefault="00215B36">
            <w:pPr>
              <w:rPr>
                <w:rFonts w:cstheme="minorHAnsi"/>
              </w:rPr>
            </w:pPr>
          </w:p>
        </w:tc>
        <w:tc>
          <w:tcPr>
            <w:tcW w:w="3544" w:type="dxa"/>
            <w:gridSpan w:val="4"/>
          </w:tcPr>
          <w:p w14:paraId="54DCD060" w14:textId="311E31E0" w:rsidR="00215B36" w:rsidRPr="000359BF" w:rsidRDefault="00215B36">
            <w:pPr>
              <w:rPr>
                <w:rFonts w:cstheme="minorHAnsi"/>
                <w:b/>
              </w:rPr>
            </w:pPr>
            <w:r w:rsidRPr="000359BF">
              <w:rPr>
                <w:rFonts w:cstheme="minorHAnsi"/>
                <w:b/>
              </w:rPr>
              <w:t xml:space="preserve">Profil </w:t>
            </w:r>
            <w:r w:rsidR="00C81C12">
              <w:rPr>
                <w:rFonts w:cstheme="minorHAnsi"/>
                <w:b/>
              </w:rPr>
              <w:t>studiów</w:t>
            </w:r>
            <w:r w:rsidRPr="000359BF">
              <w:rPr>
                <w:rFonts w:cstheme="minorHAnsi"/>
                <w:b/>
              </w:rPr>
              <w:t>:</w:t>
            </w:r>
          </w:p>
        </w:tc>
        <w:tc>
          <w:tcPr>
            <w:tcW w:w="3793" w:type="dxa"/>
            <w:gridSpan w:val="2"/>
          </w:tcPr>
          <w:p w14:paraId="3632D748" w14:textId="77777777" w:rsidR="00215B36" w:rsidRPr="00C81C12" w:rsidRDefault="000359BF">
            <w:pPr>
              <w:rPr>
                <w:rFonts w:cstheme="minorHAnsi"/>
                <w:bCs/>
              </w:rPr>
            </w:pPr>
            <w:r w:rsidRPr="00C81C12">
              <w:rPr>
                <w:rFonts w:cstheme="minorHAnsi"/>
                <w:bCs/>
              </w:rPr>
              <w:t>praktyczny</w:t>
            </w:r>
          </w:p>
        </w:tc>
      </w:tr>
      <w:tr w:rsidR="00215B36" w:rsidRPr="000359BF" w14:paraId="34F75FC4" w14:textId="77777777" w:rsidTr="0035649C">
        <w:tc>
          <w:tcPr>
            <w:tcW w:w="9288" w:type="dxa"/>
            <w:gridSpan w:val="7"/>
          </w:tcPr>
          <w:p w14:paraId="712BB623" w14:textId="0A7D1E2A" w:rsidR="00215B36" w:rsidRPr="000359BF" w:rsidRDefault="006D0FAF" w:rsidP="00215B36">
            <w:pPr>
              <w:jc w:val="center"/>
              <w:rPr>
                <w:rFonts w:cstheme="minorHAnsi"/>
                <w:b/>
              </w:rPr>
            </w:pPr>
            <w:r>
              <w:rPr>
                <w:rFonts w:cstheme="minorHAnsi"/>
                <w:b/>
              </w:rPr>
              <w:t>SYLABUS DO ZAJĘĆ</w:t>
            </w:r>
          </w:p>
        </w:tc>
      </w:tr>
      <w:tr w:rsidR="00215B36" w:rsidRPr="000359BF" w14:paraId="5471981A" w14:textId="77777777" w:rsidTr="0035649C">
        <w:tc>
          <w:tcPr>
            <w:tcW w:w="9288" w:type="dxa"/>
            <w:gridSpan w:val="7"/>
          </w:tcPr>
          <w:p w14:paraId="1121B035" w14:textId="77777777" w:rsidR="00215B36" w:rsidRPr="000359BF" w:rsidRDefault="00215B36" w:rsidP="00273266">
            <w:pPr>
              <w:jc w:val="center"/>
              <w:rPr>
                <w:rFonts w:cstheme="minorHAnsi"/>
                <w:b/>
              </w:rPr>
            </w:pPr>
            <w:r w:rsidRPr="000359BF">
              <w:rPr>
                <w:rFonts w:cstheme="minorHAnsi"/>
                <w:b/>
              </w:rPr>
              <w:t>A – informacje ogólne</w:t>
            </w:r>
          </w:p>
        </w:tc>
      </w:tr>
      <w:tr w:rsidR="00215B36" w:rsidRPr="000359BF" w14:paraId="27225461" w14:textId="77777777" w:rsidTr="0035649C">
        <w:tc>
          <w:tcPr>
            <w:tcW w:w="4644" w:type="dxa"/>
            <w:gridSpan w:val="4"/>
          </w:tcPr>
          <w:p w14:paraId="24E4F5CA" w14:textId="32DD2868" w:rsidR="00215B36" w:rsidRPr="000359BF" w:rsidRDefault="004F767A" w:rsidP="00C90CCB">
            <w:pPr>
              <w:pStyle w:val="Akapitzlist"/>
              <w:numPr>
                <w:ilvl w:val="0"/>
                <w:numId w:val="1"/>
              </w:numPr>
              <w:ind w:left="426" w:hanging="426"/>
              <w:rPr>
                <w:rFonts w:cstheme="minorHAnsi"/>
                <w:b/>
              </w:rPr>
            </w:pPr>
            <w:r>
              <w:rPr>
                <w:rFonts w:cstheme="minorHAnsi"/>
                <w:b/>
              </w:rPr>
              <w:t>Nazwa zajęć:</w:t>
            </w:r>
          </w:p>
        </w:tc>
        <w:tc>
          <w:tcPr>
            <w:tcW w:w="4644" w:type="dxa"/>
            <w:gridSpan w:val="3"/>
          </w:tcPr>
          <w:p w14:paraId="7EB5FFC6" w14:textId="09F0C6BB" w:rsidR="00215B36" w:rsidRPr="00CB4FAB" w:rsidRDefault="00151D24" w:rsidP="0056280A">
            <w:pPr>
              <w:rPr>
                <w:rFonts w:cstheme="minorHAnsi"/>
              </w:rPr>
            </w:pPr>
            <w:r w:rsidRPr="00CB4FAB">
              <w:rPr>
                <w:rFonts w:cstheme="minorHAnsi"/>
              </w:rPr>
              <w:t>Pomiary przemieszczeń</w:t>
            </w:r>
          </w:p>
        </w:tc>
      </w:tr>
      <w:tr w:rsidR="00215B36" w:rsidRPr="000359BF" w14:paraId="0DD5AF5A" w14:textId="77777777" w:rsidTr="0035649C">
        <w:tc>
          <w:tcPr>
            <w:tcW w:w="4644" w:type="dxa"/>
            <w:gridSpan w:val="4"/>
          </w:tcPr>
          <w:p w14:paraId="6B0BD40B" w14:textId="5C777EC1" w:rsidR="00215B36" w:rsidRPr="000359BF" w:rsidRDefault="00097EDC" w:rsidP="00C90CCB">
            <w:pPr>
              <w:pStyle w:val="Akapitzlist"/>
              <w:numPr>
                <w:ilvl w:val="0"/>
                <w:numId w:val="1"/>
              </w:numPr>
              <w:ind w:left="426" w:hanging="426"/>
              <w:rPr>
                <w:rFonts w:cstheme="minorHAnsi"/>
                <w:b/>
              </w:rPr>
            </w:pPr>
            <w:r>
              <w:rPr>
                <w:rFonts w:cstheme="minorHAnsi"/>
                <w:b/>
              </w:rPr>
              <w:t>Punkty ECTS:</w:t>
            </w:r>
          </w:p>
        </w:tc>
        <w:tc>
          <w:tcPr>
            <w:tcW w:w="4644" w:type="dxa"/>
            <w:gridSpan w:val="3"/>
          </w:tcPr>
          <w:p w14:paraId="3FD29CC9" w14:textId="4AB64AD5" w:rsidR="00215B36" w:rsidRPr="00C508E8" w:rsidRDefault="006F2232" w:rsidP="00097EDC">
            <w:pPr>
              <w:rPr>
                <w:rFonts w:cstheme="minorHAnsi"/>
                <w:bCs/>
              </w:rPr>
            </w:pPr>
            <w:r w:rsidRPr="00C508E8">
              <w:rPr>
                <w:rFonts w:cstheme="minorHAnsi"/>
                <w:bCs/>
              </w:rPr>
              <w:t>2</w:t>
            </w:r>
          </w:p>
        </w:tc>
      </w:tr>
      <w:tr w:rsidR="00215B36" w:rsidRPr="000359BF" w14:paraId="0335304A" w14:textId="77777777" w:rsidTr="0035649C">
        <w:tc>
          <w:tcPr>
            <w:tcW w:w="4644" w:type="dxa"/>
            <w:gridSpan w:val="4"/>
          </w:tcPr>
          <w:p w14:paraId="59B4CB7D" w14:textId="3C6A057A" w:rsidR="00215B36" w:rsidRPr="000359BF" w:rsidRDefault="00215B36" w:rsidP="00C90CCB">
            <w:pPr>
              <w:pStyle w:val="Akapitzlist"/>
              <w:numPr>
                <w:ilvl w:val="0"/>
                <w:numId w:val="2"/>
              </w:numPr>
              <w:ind w:left="426" w:hanging="426"/>
              <w:rPr>
                <w:rFonts w:cstheme="minorHAnsi"/>
                <w:b/>
              </w:rPr>
            </w:pPr>
            <w:r w:rsidRPr="000359BF">
              <w:rPr>
                <w:rFonts w:cstheme="minorHAnsi"/>
                <w:b/>
              </w:rPr>
              <w:t xml:space="preserve">Rodzaj </w:t>
            </w:r>
            <w:r w:rsidR="00E3781B">
              <w:rPr>
                <w:rFonts w:cstheme="minorHAnsi"/>
                <w:b/>
              </w:rPr>
              <w:t>zajęć</w:t>
            </w:r>
            <w:r w:rsidRPr="000359BF">
              <w:rPr>
                <w:rFonts w:cstheme="minorHAnsi"/>
                <w:b/>
              </w:rPr>
              <w:t>:</w:t>
            </w:r>
            <w:r w:rsidR="00C13AA4" w:rsidRPr="000359BF">
              <w:rPr>
                <w:rFonts w:cstheme="minorHAnsi"/>
                <w:b/>
              </w:rPr>
              <w:t xml:space="preserve"> </w:t>
            </w:r>
            <w:r w:rsidRPr="000359BF">
              <w:rPr>
                <w:rFonts w:cstheme="minorHAnsi"/>
                <w:b/>
              </w:rPr>
              <w:t xml:space="preserve"> </w:t>
            </w:r>
          </w:p>
        </w:tc>
        <w:tc>
          <w:tcPr>
            <w:tcW w:w="4644" w:type="dxa"/>
            <w:gridSpan w:val="3"/>
          </w:tcPr>
          <w:p w14:paraId="07EF524E" w14:textId="16A9CE92" w:rsidR="00215B36" w:rsidRPr="00C508E8" w:rsidRDefault="008948C5" w:rsidP="00C508E8">
            <w:pPr>
              <w:rPr>
                <w:rFonts w:cstheme="minorHAnsi"/>
                <w:bCs/>
              </w:rPr>
            </w:pPr>
            <w:r w:rsidRPr="00C508E8">
              <w:rPr>
                <w:rFonts w:cstheme="minorHAnsi"/>
                <w:bCs/>
              </w:rPr>
              <w:t>obowiązkowy</w:t>
            </w:r>
          </w:p>
        </w:tc>
      </w:tr>
      <w:tr w:rsidR="00440968" w:rsidRPr="000359BF" w14:paraId="453D5F76" w14:textId="77777777" w:rsidTr="0035649C">
        <w:tc>
          <w:tcPr>
            <w:tcW w:w="4644" w:type="dxa"/>
            <w:gridSpan w:val="4"/>
          </w:tcPr>
          <w:p w14:paraId="139389C6" w14:textId="757F41CF" w:rsidR="00440968" w:rsidRPr="00440968" w:rsidRDefault="00440968" w:rsidP="00440968">
            <w:pPr>
              <w:rPr>
                <w:rFonts w:cstheme="minorHAnsi"/>
                <w:b/>
              </w:rPr>
            </w:pPr>
            <w:r>
              <w:rPr>
                <w:rFonts w:cstheme="minorHAnsi"/>
                <w:b/>
              </w:rPr>
              <w:t xml:space="preserve">4.     </w:t>
            </w:r>
            <w:r w:rsidR="0094139E">
              <w:rPr>
                <w:rFonts w:cstheme="minorHAnsi"/>
                <w:b/>
              </w:rPr>
              <w:t>Język wykładowy:</w:t>
            </w:r>
          </w:p>
        </w:tc>
        <w:tc>
          <w:tcPr>
            <w:tcW w:w="4644" w:type="dxa"/>
            <w:gridSpan w:val="3"/>
          </w:tcPr>
          <w:p w14:paraId="1E192216" w14:textId="5515B87E" w:rsidR="00440968" w:rsidRPr="00C508E8" w:rsidRDefault="0094139E" w:rsidP="0094139E">
            <w:pPr>
              <w:rPr>
                <w:rFonts w:cstheme="minorHAnsi"/>
                <w:bCs/>
              </w:rPr>
            </w:pPr>
            <w:r w:rsidRPr="00C508E8">
              <w:rPr>
                <w:rFonts w:cstheme="minorHAnsi"/>
                <w:bCs/>
              </w:rPr>
              <w:t>polski</w:t>
            </w:r>
          </w:p>
        </w:tc>
      </w:tr>
      <w:tr w:rsidR="00440968" w:rsidRPr="000359BF" w14:paraId="6C60D19C" w14:textId="77777777" w:rsidTr="0035649C">
        <w:tc>
          <w:tcPr>
            <w:tcW w:w="4644" w:type="dxa"/>
            <w:gridSpan w:val="4"/>
          </w:tcPr>
          <w:p w14:paraId="0406CB2B" w14:textId="730498F7" w:rsidR="00440968" w:rsidRPr="008948C5" w:rsidRDefault="008948C5" w:rsidP="008948C5">
            <w:pPr>
              <w:rPr>
                <w:rFonts w:cstheme="minorHAnsi"/>
                <w:b/>
              </w:rPr>
            </w:pPr>
            <w:r>
              <w:rPr>
                <w:rFonts w:cstheme="minorHAnsi"/>
                <w:b/>
              </w:rPr>
              <w:t xml:space="preserve">5. </w:t>
            </w:r>
            <w:r w:rsidR="0094139E">
              <w:rPr>
                <w:rFonts w:cstheme="minorHAnsi"/>
                <w:b/>
              </w:rPr>
              <w:t xml:space="preserve">    Rok studiów:</w:t>
            </w:r>
          </w:p>
        </w:tc>
        <w:tc>
          <w:tcPr>
            <w:tcW w:w="4644" w:type="dxa"/>
            <w:gridSpan w:val="3"/>
          </w:tcPr>
          <w:p w14:paraId="13ACEF30" w14:textId="6A281492" w:rsidR="00440968" w:rsidRPr="00C508E8" w:rsidRDefault="00F5492B" w:rsidP="0094139E">
            <w:pPr>
              <w:rPr>
                <w:rFonts w:cstheme="minorHAnsi"/>
                <w:bCs/>
              </w:rPr>
            </w:pPr>
            <w:r w:rsidRPr="00C508E8">
              <w:rPr>
                <w:rFonts w:cstheme="minorHAnsi"/>
                <w:bCs/>
              </w:rPr>
              <w:t>Drugi</w:t>
            </w:r>
          </w:p>
        </w:tc>
      </w:tr>
      <w:tr w:rsidR="00440968" w:rsidRPr="000359BF" w14:paraId="295205D3" w14:textId="77777777" w:rsidTr="0035649C">
        <w:tc>
          <w:tcPr>
            <w:tcW w:w="4644" w:type="dxa"/>
            <w:gridSpan w:val="4"/>
          </w:tcPr>
          <w:p w14:paraId="7CDFF896" w14:textId="1C1FE9C6" w:rsidR="00440968" w:rsidRPr="008948C5" w:rsidRDefault="008948C5" w:rsidP="008948C5">
            <w:pPr>
              <w:rPr>
                <w:rFonts w:cstheme="minorHAnsi"/>
                <w:b/>
              </w:rPr>
            </w:pPr>
            <w:r>
              <w:rPr>
                <w:rFonts w:cstheme="minorHAnsi"/>
                <w:b/>
              </w:rPr>
              <w:t xml:space="preserve">6. </w:t>
            </w:r>
            <w:r w:rsidR="00F5492B">
              <w:rPr>
                <w:rFonts w:cstheme="minorHAnsi"/>
                <w:b/>
              </w:rPr>
              <w:t xml:space="preserve">    Semestr studiów:</w:t>
            </w:r>
          </w:p>
        </w:tc>
        <w:tc>
          <w:tcPr>
            <w:tcW w:w="4644" w:type="dxa"/>
            <w:gridSpan w:val="3"/>
          </w:tcPr>
          <w:p w14:paraId="37509432" w14:textId="68844408" w:rsidR="00440968" w:rsidRPr="00C508E8" w:rsidRDefault="00F5492B" w:rsidP="00F5492B">
            <w:pPr>
              <w:rPr>
                <w:rFonts w:cstheme="minorHAnsi"/>
                <w:bCs/>
              </w:rPr>
            </w:pPr>
            <w:r w:rsidRPr="00C508E8">
              <w:rPr>
                <w:rFonts w:cstheme="minorHAnsi"/>
                <w:bCs/>
              </w:rPr>
              <w:t>Trzeci</w:t>
            </w:r>
          </w:p>
        </w:tc>
      </w:tr>
      <w:tr w:rsidR="00440968" w:rsidRPr="000359BF" w14:paraId="7E61419F" w14:textId="77777777" w:rsidTr="0035649C">
        <w:tc>
          <w:tcPr>
            <w:tcW w:w="4644" w:type="dxa"/>
            <w:gridSpan w:val="4"/>
          </w:tcPr>
          <w:p w14:paraId="1B3ED39A" w14:textId="5416ED68" w:rsidR="00440968" w:rsidRPr="008948C5" w:rsidRDefault="008948C5" w:rsidP="008948C5">
            <w:pPr>
              <w:rPr>
                <w:rFonts w:cstheme="minorHAnsi"/>
                <w:b/>
              </w:rPr>
            </w:pPr>
            <w:r>
              <w:rPr>
                <w:rFonts w:cstheme="minorHAnsi"/>
                <w:b/>
              </w:rPr>
              <w:t xml:space="preserve">7. </w:t>
            </w:r>
            <w:r w:rsidR="00F5492B">
              <w:rPr>
                <w:rFonts w:cstheme="minorHAnsi"/>
                <w:b/>
              </w:rPr>
              <w:t xml:space="preserve">    </w:t>
            </w:r>
            <w:r w:rsidR="00011D74">
              <w:rPr>
                <w:rFonts w:cstheme="minorHAnsi"/>
                <w:b/>
              </w:rPr>
              <w:t>Godziny w kontakcie bezpośrednim:</w:t>
            </w:r>
          </w:p>
        </w:tc>
        <w:tc>
          <w:tcPr>
            <w:tcW w:w="4644" w:type="dxa"/>
            <w:gridSpan w:val="3"/>
          </w:tcPr>
          <w:p w14:paraId="54488D4A" w14:textId="044AE260" w:rsidR="00440968" w:rsidRPr="00C508E8" w:rsidRDefault="00C508E8" w:rsidP="00C508E8">
            <w:pPr>
              <w:rPr>
                <w:rFonts w:cstheme="minorHAnsi"/>
                <w:bCs/>
              </w:rPr>
            </w:pPr>
            <w:r w:rsidRPr="00C508E8">
              <w:rPr>
                <w:rFonts w:cstheme="minorHAnsi"/>
                <w:bCs/>
              </w:rPr>
              <w:t>15+15</w:t>
            </w:r>
          </w:p>
        </w:tc>
      </w:tr>
      <w:tr w:rsidR="00440968" w:rsidRPr="000359BF" w14:paraId="35B46A65" w14:textId="77777777" w:rsidTr="0035649C">
        <w:tc>
          <w:tcPr>
            <w:tcW w:w="4644" w:type="dxa"/>
            <w:gridSpan w:val="4"/>
          </w:tcPr>
          <w:p w14:paraId="624164D7" w14:textId="49BEFC2B" w:rsidR="00440968" w:rsidRPr="008948C5" w:rsidRDefault="008948C5" w:rsidP="008948C5">
            <w:pPr>
              <w:rPr>
                <w:rFonts w:cstheme="minorHAnsi"/>
                <w:b/>
              </w:rPr>
            </w:pPr>
            <w:r>
              <w:rPr>
                <w:rFonts w:cstheme="minorHAnsi"/>
                <w:b/>
              </w:rPr>
              <w:t xml:space="preserve">8. </w:t>
            </w:r>
            <w:r w:rsidR="00011D74">
              <w:rPr>
                <w:rFonts w:cstheme="minorHAnsi"/>
                <w:b/>
              </w:rPr>
              <w:t xml:space="preserve">    Forma lub formy zajęć:</w:t>
            </w:r>
          </w:p>
        </w:tc>
        <w:tc>
          <w:tcPr>
            <w:tcW w:w="4644" w:type="dxa"/>
            <w:gridSpan w:val="3"/>
          </w:tcPr>
          <w:p w14:paraId="01C67648" w14:textId="584DB3AF" w:rsidR="00440968" w:rsidRPr="00C508E8" w:rsidRDefault="00C508E8" w:rsidP="00C508E8">
            <w:pPr>
              <w:rPr>
                <w:rFonts w:cstheme="minorHAnsi"/>
                <w:bCs/>
              </w:rPr>
            </w:pPr>
            <w:r w:rsidRPr="00C508E8">
              <w:rPr>
                <w:rFonts w:cstheme="minorHAnsi"/>
                <w:bCs/>
              </w:rPr>
              <w:t>Wykład, ćwiczenia</w:t>
            </w:r>
          </w:p>
        </w:tc>
      </w:tr>
      <w:tr w:rsidR="00440968" w:rsidRPr="000359BF" w14:paraId="1DF16CE0" w14:textId="77777777" w:rsidTr="0035649C">
        <w:tc>
          <w:tcPr>
            <w:tcW w:w="4644" w:type="dxa"/>
            <w:gridSpan w:val="4"/>
          </w:tcPr>
          <w:p w14:paraId="75FBC601" w14:textId="3B31E4AC" w:rsidR="00440968" w:rsidRPr="008948C5" w:rsidRDefault="008948C5" w:rsidP="008948C5">
            <w:pPr>
              <w:rPr>
                <w:rFonts w:cstheme="minorHAnsi"/>
                <w:b/>
              </w:rPr>
            </w:pPr>
            <w:r>
              <w:rPr>
                <w:rFonts w:cstheme="minorHAnsi"/>
                <w:b/>
              </w:rPr>
              <w:t xml:space="preserve">9. </w:t>
            </w:r>
            <w:r w:rsidR="00011D74">
              <w:rPr>
                <w:rFonts w:cstheme="minorHAnsi"/>
                <w:b/>
              </w:rPr>
              <w:t xml:space="preserve">    Koordynator zajęć:</w:t>
            </w:r>
          </w:p>
        </w:tc>
        <w:tc>
          <w:tcPr>
            <w:tcW w:w="4644" w:type="dxa"/>
            <w:gridSpan w:val="3"/>
          </w:tcPr>
          <w:p w14:paraId="56E80415" w14:textId="048F9D93" w:rsidR="00440968" w:rsidRPr="00C508E8" w:rsidRDefault="00D413D5" w:rsidP="00D413D5">
            <w:pPr>
              <w:rPr>
                <w:rFonts w:cstheme="minorHAnsi"/>
                <w:bCs/>
              </w:rPr>
            </w:pPr>
            <w:r w:rsidRPr="00C508E8">
              <w:rPr>
                <w:rFonts w:cs="Calibri"/>
                <w:bCs/>
              </w:rPr>
              <w:t xml:space="preserve">dr hab. inż. </w:t>
            </w:r>
            <w:proofErr w:type="spellStart"/>
            <w:r w:rsidRPr="00C508E8">
              <w:rPr>
                <w:rFonts w:cs="Calibri"/>
                <w:bCs/>
              </w:rPr>
              <w:t>Kornyliy</w:t>
            </w:r>
            <w:proofErr w:type="spellEnd"/>
            <w:r w:rsidRPr="00C508E8">
              <w:rPr>
                <w:rFonts w:cs="Calibri"/>
                <w:bCs/>
              </w:rPr>
              <w:t xml:space="preserve"> </w:t>
            </w:r>
            <w:proofErr w:type="spellStart"/>
            <w:r w:rsidRPr="00C508E8">
              <w:rPr>
                <w:rFonts w:cs="Calibri"/>
                <w:bCs/>
              </w:rPr>
              <w:t>Tretyak</w:t>
            </w:r>
            <w:proofErr w:type="spellEnd"/>
            <w:r w:rsidRPr="00C508E8">
              <w:rPr>
                <w:rFonts w:cs="Calibri"/>
                <w:bCs/>
              </w:rPr>
              <w:t xml:space="preserve"> prof. ANSGK</w:t>
            </w:r>
          </w:p>
        </w:tc>
      </w:tr>
      <w:tr w:rsidR="00011D74" w:rsidRPr="000359BF" w14:paraId="3B7DE40C" w14:textId="77777777" w:rsidTr="0035649C">
        <w:tc>
          <w:tcPr>
            <w:tcW w:w="4644" w:type="dxa"/>
            <w:gridSpan w:val="4"/>
          </w:tcPr>
          <w:p w14:paraId="4B5E4F76" w14:textId="4A2292E2" w:rsidR="00011D74" w:rsidRDefault="00011D74" w:rsidP="008948C5">
            <w:pPr>
              <w:rPr>
                <w:rFonts w:cstheme="minorHAnsi"/>
                <w:b/>
              </w:rPr>
            </w:pPr>
            <w:r>
              <w:rPr>
                <w:rFonts w:cstheme="minorHAnsi"/>
                <w:b/>
              </w:rPr>
              <w:t xml:space="preserve">10.   </w:t>
            </w:r>
            <w:r w:rsidR="00D413D5">
              <w:rPr>
                <w:rFonts w:cstheme="minorHAnsi"/>
                <w:b/>
              </w:rPr>
              <w:t>Prowadzący zajęcia</w:t>
            </w:r>
          </w:p>
        </w:tc>
        <w:tc>
          <w:tcPr>
            <w:tcW w:w="4644" w:type="dxa"/>
            <w:gridSpan w:val="3"/>
          </w:tcPr>
          <w:p w14:paraId="3F0CC07A" w14:textId="1ADC702D" w:rsidR="00C508E8" w:rsidRPr="00C508E8" w:rsidRDefault="00C508E8" w:rsidP="00C508E8">
            <w:pPr>
              <w:rPr>
                <w:rFonts w:cs="Calibri"/>
                <w:bCs/>
              </w:rPr>
            </w:pPr>
            <w:r w:rsidRPr="00C508E8">
              <w:rPr>
                <w:rFonts w:cs="Calibri"/>
                <w:bCs/>
              </w:rPr>
              <w:t xml:space="preserve">dr hab. inż. </w:t>
            </w:r>
            <w:proofErr w:type="spellStart"/>
            <w:r w:rsidRPr="00C508E8">
              <w:rPr>
                <w:rFonts w:cs="Calibri"/>
                <w:bCs/>
              </w:rPr>
              <w:t>Kornyliy</w:t>
            </w:r>
            <w:proofErr w:type="spellEnd"/>
            <w:r w:rsidRPr="00C508E8">
              <w:rPr>
                <w:rFonts w:cs="Calibri"/>
                <w:bCs/>
              </w:rPr>
              <w:t xml:space="preserve"> </w:t>
            </w:r>
            <w:proofErr w:type="spellStart"/>
            <w:r w:rsidRPr="00C508E8">
              <w:rPr>
                <w:rFonts w:cs="Calibri"/>
                <w:bCs/>
              </w:rPr>
              <w:t>Tretyak</w:t>
            </w:r>
            <w:proofErr w:type="spellEnd"/>
            <w:r w:rsidRPr="00C508E8">
              <w:rPr>
                <w:rFonts w:cs="Calibri"/>
                <w:bCs/>
              </w:rPr>
              <w:t xml:space="preserve">  prof. ANSGK</w:t>
            </w:r>
          </w:p>
          <w:p w14:paraId="7C1B399B" w14:textId="6EFB7036" w:rsidR="00011D74" w:rsidRPr="00C508E8" w:rsidRDefault="00C508E8" w:rsidP="00C508E8">
            <w:pPr>
              <w:rPr>
                <w:rFonts w:cstheme="minorHAnsi"/>
                <w:bCs/>
              </w:rPr>
            </w:pPr>
            <w:r w:rsidRPr="00C508E8">
              <w:rPr>
                <w:rFonts w:cs="Calibri"/>
                <w:bCs/>
              </w:rPr>
              <w:t>mgr inż. R. Przewłocki</w:t>
            </w:r>
          </w:p>
        </w:tc>
      </w:tr>
      <w:tr w:rsidR="00C90CCB" w:rsidRPr="000359BF" w14:paraId="503A5F68" w14:textId="77777777" w:rsidTr="0035649C">
        <w:tc>
          <w:tcPr>
            <w:tcW w:w="9288" w:type="dxa"/>
            <w:gridSpan w:val="7"/>
          </w:tcPr>
          <w:p w14:paraId="1EE848B7" w14:textId="77777777" w:rsidR="00C90CCB" w:rsidRPr="000359BF" w:rsidRDefault="00C90CCB" w:rsidP="00C90CCB">
            <w:pPr>
              <w:jc w:val="center"/>
              <w:rPr>
                <w:rFonts w:cstheme="minorHAnsi"/>
                <w:b/>
              </w:rPr>
            </w:pPr>
            <w:r w:rsidRPr="000359BF">
              <w:rPr>
                <w:rFonts w:cstheme="minorHAnsi"/>
                <w:b/>
              </w:rPr>
              <w:t>B – wymagania wstępne</w:t>
            </w:r>
          </w:p>
        </w:tc>
      </w:tr>
      <w:tr w:rsidR="00C90CCB" w:rsidRPr="000359BF" w14:paraId="27996504" w14:textId="77777777" w:rsidTr="0035649C">
        <w:tc>
          <w:tcPr>
            <w:tcW w:w="9288" w:type="dxa"/>
            <w:gridSpan w:val="7"/>
          </w:tcPr>
          <w:p w14:paraId="6A6B0B32" w14:textId="77777777" w:rsidR="00C90CCB" w:rsidRPr="000359BF" w:rsidRDefault="00C13AA4" w:rsidP="00A57F05">
            <w:pPr>
              <w:rPr>
                <w:rFonts w:cstheme="minorHAnsi"/>
              </w:rPr>
            </w:pPr>
            <w:r w:rsidRPr="000359BF">
              <w:rPr>
                <w:rFonts w:cstheme="minorHAnsi"/>
              </w:rPr>
              <w:t>Podstawowa wiedza z zakresu geodezji II i rachunku wyrównania. Elementarne umiejętności posługiwania się sprzętem geodezyjnym. Umiejętność korzystania z programów komputerowych do wykonania obliczeń geodezyjnych. Umiej</w:t>
            </w:r>
            <w:r w:rsidR="00A57F05" w:rsidRPr="000359BF">
              <w:rPr>
                <w:rFonts w:cstheme="minorHAnsi"/>
              </w:rPr>
              <w:t>ę</w:t>
            </w:r>
            <w:r w:rsidRPr="000359BF">
              <w:rPr>
                <w:rFonts w:cstheme="minorHAnsi"/>
              </w:rPr>
              <w:t xml:space="preserve">tność wyszukiwania informacji w literaturze przedmiotu oraz syntetycznego przedstawienia w formie </w:t>
            </w:r>
            <w:r w:rsidR="00A57F05" w:rsidRPr="000359BF">
              <w:rPr>
                <w:rFonts w:cstheme="minorHAnsi"/>
              </w:rPr>
              <w:t>ustnej lub pisemnej najważniejszych treści.</w:t>
            </w:r>
          </w:p>
        </w:tc>
      </w:tr>
      <w:tr w:rsidR="00C90CCB" w:rsidRPr="000359BF" w14:paraId="1EA3F337" w14:textId="77777777" w:rsidTr="0035649C">
        <w:tc>
          <w:tcPr>
            <w:tcW w:w="9288" w:type="dxa"/>
            <w:gridSpan w:val="7"/>
          </w:tcPr>
          <w:p w14:paraId="42C51ADA" w14:textId="0831764C" w:rsidR="00C90CCB" w:rsidRPr="000359BF" w:rsidRDefault="00C90CCB" w:rsidP="00C90CCB">
            <w:pPr>
              <w:jc w:val="center"/>
              <w:rPr>
                <w:rFonts w:cstheme="minorHAnsi"/>
                <w:b/>
              </w:rPr>
            </w:pPr>
            <w:r w:rsidRPr="000359BF">
              <w:rPr>
                <w:rFonts w:cstheme="minorHAnsi"/>
                <w:b/>
              </w:rPr>
              <w:t xml:space="preserve">C– cele </w:t>
            </w:r>
            <w:r w:rsidR="006F53DE">
              <w:rPr>
                <w:rFonts w:cstheme="minorHAnsi"/>
                <w:b/>
              </w:rPr>
              <w:t>zajęć</w:t>
            </w:r>
          </w:p>
        </w:tc>
      </w:tr>
      <w:tr w:rsidR="00C90CCB" w:rsidRPr="00CB4FAB" w14:paraId="72A928C0" w14:textId="77777777" w:rsidTr="0035649C">
        <w:tc>
          <w:tcPr>
            <w:tcW w:w="9288" w:type="dxa"/>
            <w:gridSpan w:val="7"/>
          </w:tcPr>
          <w:p w14:paraId="299C77B5" w14:textId="2AEE9A97" w:rsidR="00EE28D6" w:rsidRPr="00CB4FAB" w:rsidRDefault="005448CA" w:rsidP="00273266">
            <w:pPr>
              <w:rPr>
                <w:rFonts w:cstheme="minorHAnsi"/>
                <w:bCs/>
              </w:rPr>
            </w:pPr>
            <w:r w:rsidRPr="00CB4FAB">
              <w:rPr>
                <w:rFonts w:cstheme="minorHAnsi"/>
                <w:bCs/>
              </w:rPr>
              <w:t>Celem zajęć jest przekazanie studentowi wiedzy z zakresu pomiarów przemieszczeń, w tym podstawowych pojęć, przyczyn ich powstawania oraz specyfiki geodezyjnych metod pomiarowych. Zajęcia mają na celu zapoznanie studentów z metodami pomiarów przemieszczeń poziomych i pionowych, a także z zagadnieniami automatyzacji pomiarów oraz rejestracji i przetwarzania danych pomiarowych. W trakcie zajęć student nabywa umiejętności wykonywania pomiarów przemieszczeń różnymi metodami, opracowania wyników pomiarów oraz ich analizy i interpretacji. Celem zajęć jest również przygotowanie studenta do samodzielnego wykonywania zadań pomiarowych oraz pracy w zespole pomiarowym, w tym organizowania i kierowania pracą zespołu.</w:t>
            </w:r>
          </w:p>
        </w:tc>
      </w:tr>
      <w:tr w:rsidR="00C90CCB" w:rsidRPr="00CB4FAB" w14:paraId="6E75B57E" w14:textId="77777777" w:rsidTr="0035649C">
        <w:tc>
          <w:tcPr>
            <w:tcW w:w="9288" w:type="dxa"/>
            <w:gridSpan w:val="7"/>
          </w:tcPr>
          <w:p w14:paraId="5E8D5153" w14:textId="30105C57" w:rsidR="00C90CCB" w:rsidRPr="00CB4FAB" w:rsidRDefault="00C90CCB" w:rsidP="00C90CCB">
            <w:pPr>
              <w:jc w:val="center"/>
              <w:rPr>
                <w:rFonts w:cstheme="minorHAnsi"/>
                <w:b/>
              </w:rPr>
            </w:pPr>
            <w:r w:rsidRPr="00CB4FAB">
              <w:rPr>
                <w:rFonts w:cstheme="minorHAnsi"/>
                <w:b/>
              </w:rPr>
              <w:t xml:space="preserve">D – efekty </w:t>
            </w:r>
            <w:r w:rsidR="006F53DE" w:rsidRPr="00CB4FAB">
              <w:rPr>
                <w:rFonts w:cstheme="minorHAnsi"/>
                <w:b/>
              </w:rPr>
              <w:t>uczenia się</w:t>
            </w:r>
          </w:p>
        </w:tc>
      </w:tr>
      <w:tr w:rsidR="00C90CCB" w:rsidRPr="00CB4FAB" w14:paraId="776E0C7B" w14:textId="77777777" w:rsidTr="0035649C">
        <w:tc>
          <w:tcPr>
            <w:tcW w:w="9288" w:type="dxa"/>
            <w:gridSpan w:val="7"/>
          </w:tcPr>
          <w:p w14:paraId="3C468F64" w14:textId="512C5BA1" w:rsidR="00AF1663" w:rsidRPr="00AF1663" w:rsidRDefault="00AF1663" w:rsidP="005448CA">
            <w:pPr>
              <w:rPr>
                <w:rFonts w:cstheme="minorHAnsi"/>
                <w:b/>
              </w:rPr>
            </w:pPr>
            <w:r w:rsidRPr="00AF1663">
              <w:rPr>
                <w:rFonts w:cstheme="minorHAnsi"/>
                <w:b/>
              </w:rPr>
              <w:t>Wiedza:</w:t>
            </w:r>
          </w:p>
          <w:p w14:paraId="3C0B4EAE" w14:textId="77777777" w:rsidR="00B33681" w:rsidRDefault="00AF1663" w:rsidP="005448CA">
            <w:pPr>
              <w:rPr>
                <w:rFonts w:cstheme="minorHAnsi"/>
                <w:bCs/>
              </w:rPr>
            </w:pPr>
            <w:r>
              <w:rPr>
                <w:rFonts w:cstheme="minorHAnsi"/>
                <w:bCs/>
              </w:rPr>
              <w:t xml:space="preserve">EP_W01 </w:t>
            </w:r>
            <w:r w:rsidR="005448CA" w:rsidRPr="00CB4FAB">
              <w:rPr>
                <w:rFonts w:cstheme="minorHAnsi"/>
                <w:bCs/>
              </w:rPr>
              <w:t xml:space="preserve">Student zna i rozumie podstawowe pojęcia z zakresu pomiarów przemieszczeń, przyczyny ich powstawania oraz specyfikę geodezyjnych metod pomiarowych. </w:t>
            </w:r>
          </w:p>
          <w:p w14:paraId="62D629BC" w14:textId="6120C5B7" w:rsidR="007F6288" w:rsidRDefault="00B33681" w:rsidP="005448CA">
            <w:pPr>
              <w:rPr>
                <w:rFonts w:cstheme="minorHAnsi"/>
                <w:bCs/>
              </w:rPr>
            </w:pPr>
            <w:r>
              <w:rPr>
                <w:rFonts w:cstheme="minorHAnsi"/>
                <w:bCs/>
              </w:rPr>
              <w:t xml:space="preserve">EP_W02 Student zna i rozumie </w:t>
            </w:r>
            <w:r w:rsidR="005448CA" w:rsidRPr="00CB4FAB">
              <w:rPr>
                <w:rFonts w:cstheme="minorHAnsi"/>
                <w:bCs/>
              </w:rPr>
              <w:t xml:space="preserve">metody pomiaru przemieszczeń poziomych i pionowych, a także zasady automatyzacji pomiarów oraz rejestracji i przetwarzania danych pomiarowych. </w:t>
            </w:r>
          </w:p>
          <w:p w14:paraId="7EB9E833" w14:textId="65BCAEC2" w:rsidR="005448CA" w:rsidRPr="00CB4FAB" w:rsidRDefault="007F6288" w:rsidP="005448CA">
            <w:pPr>
              <w:rPr>
                <w:rFonts w:cstheme="minorHAnsi"/>
                <w:bCs/>
              </w:rPr>
            </w:pPr>
            <w:r>
              <w:rPr>
                <w:rFonts w:cstheme="minorHAnsi"/>
                <w:bCs/>
              </w:rPr>
              <w:t>EP_W0</w:t>
            </w:r>
            <w:r w:rsidR="00B33681">
              <w:rPr>
                <w:rFonts w:cstheme="minorHAnsi"/>
                <w:bCs/>
              </w:rPr>
              <w:t>3</w:t>
            </w:r>
            <w:r>
              <w:rPr>
                <w:rFonts w:cstheme="minorHAnsi"/>
                <w:bCs/>
              </w:rPr>
              <w:t xml:space="preserve"> </w:t>
            </w:r>
            <w:r w:rsidR="00C11DF1">
              <w:rPr>
                <w:rFonts w:cstheme="minorHAnsi"/>
                <w:bCs/>
              </w:rPr>
              <w:t>Student r</w:t>
            </w:r>
            <w:r w:rsidR="005448CA" w:rsidRPr="00CB4FAB">
              <w:rPr>
                <w:rFonts w:cstheme="minorHAnsi"/>
                <w:bCs/>
              </w:rPr>
              <w:t>ozumie zasady interpretacji wyników pomiarów przemieszczeń oraz metody matematycznego opracowania i prezentacji wyników.</w:t>
            </w:r>
          </w:p>
          <w:p w14:paraId="3D0DF87E" w14:textId="34392CD7" w:rsidR="005448CA" w:rsidRPr="00CB4FAB" w:rsidRDefault="00AF1663" w:rsidP="005448CA">
            <w:pPr>
              <w:rPr>
                <w:rFonts w:cstheme="minorHAnsi"/>
                <w:b/>
              </w:rPr>
            </w:pPr>
            <w:r>
              <w:rPr>
                <w:rFonts w:cstheme="minorHAnsi"/>
                <w:b/>
              </w:rPr>
              <w:t>Umiejętności:</w:t>
            </w:r>
          </w:p>
          <w:p w14:paraId="2A6405A5" w14:textId="77777777" w:rsidR="00795E60" w:rsidRDefault="007F6288" w:rsidP="005448CA">
            <w:pPr>
              <w:rPr>
                <w:rFonts w:cstheme="minorHAnsi"/>
                <w:bCs/>
              </w:rPr>
            </w:pPr>
            <w:r>
              <w:rPr>
                <w:rFonts w:cstheme="minorHAnsi"/>
                <w:bCs/>
              </w:rPr>
              <w:t xml:space="preserve">EP_U01 </w:t>
            </w:r>
            <w:r w:rsidR="005448CA" w:rsidRPr="00CB4FAB">
              <w:rPr>
                <w:rFonts w:cstheme="minorHAnsi"/>
                <w:bCs/>
              </w:rPr>
              <w:t xml:space="preserve">Student potrafi wykonywać pomiary przemieszczeń różnymi metodami geodezyjnymi oraz dobierać odpowiednie metody do warunków pomiarowych. </w:t>
            </w:r>
          </w:p>
          <w:p w14:paraId="6B546D28" w14:textId="4596C8EC" w:rsidR="007F6288" w:rsidRDefault="00795E60" w:rsidP="005448CA">
            <w:pPr>
              <w:rPr>
                <w:rFonts w:cstheme="minorHAnsi"/>
                <w:bCs/>
              </w:rPr>
            </w:pPr>
            <w:r>
              <w:rPr>
                <w:rFonts w:cstheme="minorHAnsi"/>
                <w:bCs/>
              </w:rPr>
              <w:t xml:space="preserve">EP_U02 </w:t>
            </w:r>
            <w:r w:rsidR="009003B1">
              <w:rPr>
                <w:rFonts w:cstheme="minorHAnsi"/>
                <w:bCs/>
              </w:rPr>
              <w:t>Student p</w:t>
            </w:r>
            <w:r w:rsidR="005448CA" w:rsidRPr="00CB4FAB">
              <w:rPr>
                <w:rFonts w:cstheme="minorHAnsi"/>
                <w:bCs/>
              </w:rPr>
              <w:t xml:space="preserve">otrafi opracować wyniki pomiarów, wykonywać obliczenia oraz prezentować wyniki w formie tabelarycznej i graficznej. </w:t>
            </w:r>
          </w:p>
          <w:p w14:paraId="5C02DF4D" w14:textId="5917EDE2" w:rsidR="005448CA" w:rsidRPr="00CB4FAB" w:rsidRDefault="007F6288" w:rsidP="005448CA">
            <w:pPr>
              <w:rPr>
                <w:rFonts w:cstheme="minorHAnsi"/>
                <w:bCs/>
              </w:rPr>
            </w:pPr>
            <w:r>
              <w:rPr>
                <w:rFonts w:cstheme="minorHAnsi"/>
                <w:bCs/>
              </w:rPr>
              <w:t>EP_U0</w:t>
            </w:r>
            <w:r w:rsidR="00795E60">
              <w:rPr>
                <w:rFonts w:cstheme="minorHAnsi"/>
                <w:bCs/>
              </w:rPr>
              <w:t>3</w:t>
            </w:r>
            <w:r>
              <w:rPr>
                <w:rFonts w:cstheme="minorHAnsi"/>
                <w:bCs/>
              </w:rPr>
              <w:t xml:space="preserve"> Student p</w:t>
            </w:r>
            <w:r w:rsidR="005448CA" w:rsidRPr="00CB4FAB">
              <w:rPr>
                <w:rFonts w:cstheme="minorHAnsi"/>
                <w:bCs/>
              </w:rPr>
              <w:t>otrafi analizować i interpretować wyniki pomiarów przemieszczeń oraz formułować wnioski inżynierskie.</w:t>
            </w:r>
          </w:p>
          <w:p w14:paraId="753D6B87" w14:textId="56A933E8" w:rsidR="005448CA" w:rsidRPr="00CB4FAB" w:rsidRDefault="00AF1663" w:rsidP="005448CA">
            <w:pPr>
              <w:rPr>
                <w:rFonts w:cstheme="minorHAnsi"/>
                <w:b/>
              </w:rPr>
            </w:pPr>
            <w:r>
              <w:rPr>
                <w:rFonts w:cstheme="minorHAnsi"/>
                <w:b/>
              </w:rPr>
              <w:lastRenderedPageBreak/>
              <w:t>Kompetencje społeczne:</w:t>
            </w:r>
          </w:p>
          <w:p w14:paraId="53961BDD" w14:textId="77777777" w:rsidR="00C11DF1" w:rsidRDefault="007F6288" w:rsidP="00D2229B">
            <w:pPr>
              <w:rPr>
                <w:rFonts w:cstheme="minorHAnsi"/>
                <w:bCs/>
              </w:rPr>
            </w:pPr>
            <w:r>
              <w:rPr>
                <w:rFonts w:cstheme="minorHAnsi"/>
                <w:bCs/>
              </w:rPr>
              <w:t xml:space="preserve">EP_K01 </w:t>
            </w:r>
            <w:r w:rsidR="005448CA" w:rsidRPr="00CB4FAB">
              <w:rPr>
                <w:rFonts w:cstheme="minorHAnsi"/>
                <w:bCs/>
              </w:rPr>
              <w:t xml:space="preserve">Student jest gotów do samodzielnego wykonywania zadań pomiarowych oraz ponoszenia odpowiedzialności za ich wyniki. </w:t>
            </w:r>
          </w:p>
          <w:p w14:paraId="68BB6066" w14:textId="35D80606" w:rsidR="00EA4830" w:rsidRPr="00CB4FAB" w:rsidRDefault="00C11DF1" w:rsidP="00D2229B">
            <w:pPr>
              <w:rPr>
                <w:rFonts w:cstheme="minorHAnsi"/>
                <w:bCs/>
              </w:rPr>
            </w:pPr>
            <w:r>
              <w:rPr>
                <w:rFonts w:cstheme="minorHAnsi"/>
                <w:bCs/>
              </w:rPr>
              <w:t xml:space="preserve">EP_K01 </w:t>
            </w:r>
            <w:r w:rsidR="007B50F2">
              <w:rPr>
                <w:rFonts w:cstheme="minorHAnsi"/>
                <w:bCs/>
              </w:rPr>
              <w:t>Student j</w:t>
            </w:r>
            <w:r w:rsidR="005448CA" w:rsidRPr="00CB4FAB">
              <w:rPr>
                <w:rFonts w:cstheme="minorHAnsi"/>
                <w:bCs/>
              </w:rPr>
              <w:t>est gotów do pracy w zespole pomiarowym, organizowania pracy zespołu oraz podejmowania decyzji w zakresie realizacji pomiarów przemieszczeń.</w:t>
            </w:r>
          </w:p>
        </w:tc>
      </w:tr>
      <w:tr w:rsidR="00DB36CF" w:rsidRPr="00CB4FAB" w14:paraId="1867D5D5" w14:textId="0EC410DD" w:rsidTr="00DB36CF">
        <w:tc>
          <w:tcPr>
            <w:tcW w:w="8330" w:type="dxa"/>
            <w:gridSpan w:val="6"/>
            <w:tcBorders>
              <w:bottom w:val="single" w:sz="4" w:space="0" w:color="auto"/>
            </w:tcBorders>
          </w:tcPr>
          <w:p w14:paraId="53E1CC4F" w14:textId="2B2557B1" w:rsidR="00DB36CF" w:rsidRPr="00CB4FAB" w:rsidRDefault="00DB36CF" w:rsidP="0031750A">
            <w:pPr>
              <w:jc w:val="center"/>
              <w:rPr>
                <w:rFonts w:cstheme="minorHAnsi"/>
                <w:b/>
              </w:rPr>
            </w:pPr>
            <w:r w:rsidRPr="00CB4FAB">
              <w:rPr>
                <w:rFonts w:cstheme="minorHAnsi"/>
                <w:b/>
              </w:rPr>
              <w:lastRenderedPageBreak/>
              <w:t xml:space="preserve">E – treści programowe  </w:t>
            </w:r>
          </w:p>
        </w:tc>
        <w:tc>
          <w:tcPr>
            <w:tcW w:w="958" w:type="dxa"/>
            <w:tcBorders>
              <w:bottom w:val="single" w:sz="4" w:space="0" w:color="auto"/>
            </w:tcBorders>
          </w:tcPr>
          <w:p w14:paraId="12C7B70B" w14:textId="779A950E" w:rsidR="00DB36CF" w:rsidRPr="00CB4FAB" w:rsidRDefault="00DB36CF" w:rsidP="00DB36CF">
            <w:pPr>
              <w:jc w:val="center"/>
              <w:rPr>
                <w:rFonts w:cstheme="minorHAnsi"/>
                <w:b/>
              </w:rPr>
            </w:pPr>
            <w:r w:rsidRPr="00CB4FAB">
              <w:rPr>
                <w:rFonts w:cstheme="minorHAnsi"/>
                <w:b/>
              </w:rPr>
              <w:t>Liczba godzin</w:t>
            </w:r>
          </w:p>
        </w:tc>
      </w:tr>
      <w:tr w:rsidR="00C7065F" w:rsidRPr="00CB4FAB" w14:paraId="0F85935D" w14:textId="77777777" w:rsidTr="00DB36CF">
        <w:tc>
          <w:tcPr>
            <w:tcW w:w="8330" w:type="dxa"/>
            <w:gridSpan w:val="6"/>
            <w:tcBorders>
              <w:bottom w:val="single" w:sz="4" w:space="0" w:color="auto"/>
            </w:tcBorders>
          </w:tcPr>
          <w:p w14:paraId="62830BC4" w14:textId="77777777" w:rsidR="00C7065F" w:rsidRPr="00CB4FAB" w:rsidRDefault="00C7065F" w:rsidP="00273266">
            <w:pPr>
              <w:rPr>
                <w:rFonts w:cstheme="minorHAnsi"/>
                <w:b/>
              </w:rPr>
            </w:pPr>
            <w:r w:rsidRPr="00CB4FAB">
              <w:rPr>
                <w:rFonts w:cstheme="minorHAnsi"/>
                <w:b/>
              </w:rPr>
              <w:t>Wykład:</w:t>
            </w:r>
          </w:p>
          <w:p w14:paraId="586751AB" w14:textId="77777777" w:rsidR="00C7065F" w:rsidRPr="00CB4FAB" w:rsidRDefault="00C7065F" w:rsidP="00273266">
            <w:pPr>
              <w:rPr>
                <w:rFonts w:cstheme="minorHAnsi"/>
              </w:rPr>
            </w:pPr>
            <w:r w:rsidRPr="00CB4FAB">
              <w:rPr>
                <w:rFonts w:cstheme="minorHAnsi"/>
              </w:rPr>
              <w:t>Wyk.1. Pojęcia podstawowe i definicje. Przemieszczenie, odkształcenie, odchyłka projektowa – terminologia. Przyczyny przemieszczeń i  specyfika geodezyjnych pomiarów przemieszczeń.</w:t>
            </w:r>
          </w:p>
          <w:p w14:paraId="0EB4E371" w14:textId="48C0AF8E" w:rsidR="00C7065F" w:rsidRPr="00CB4FAB" w:rsidRDefault="00C7065F" w:rsidP="00273266">
            <w:pPr>
              <w:rPr>
                <w:rFonts w:cstheme="minorHAnsi"/>
                <w:lang w:val="en-US"/>
              </w:rPr>
            </w:pPr>
            <w:r w:rsidRPr="00CB4FAB">
              <w:rPr>
                <w:rFonts w:cstheme="minorHAnsi"/>
              </w:rPr>
              <w:t>Wyk.2.  Wyznaczenie przemieszczeń poziomych różnymi metodami: trygonometryczną, stałej prostej, stałego kata, poligonizacji precyzyjnej i fotogrametryczną</w:t>
            </w:r>
            <w:r w:rsidR="00990EB2" w:rsidRPr="00CB4FAB">
              <w:rPr>
                <w:rFonts w:cstheme="minorHAnsi"/>
                <w:lang w:val="uk-UA"/>
              </w:rPr>
              <w:t>, wraz z analizą rzeczywistych danych pomiarowych</w:t>
            </w:r>
            <w:r w:rsidR="00990EB2" w:rsidRPr="00CB4FAB">
              <w:rPr>
                <w:rFonts w:cstheme="minorHAnsi"/>
                <w:lang w:val="en-US"/>
              </w:rPr>
              <w:t>.</w:t>
            </w:r>
          </w:p>
          <w:p w14:paraId="4C86231E" w14:textId="77777777" w:rsidR="00C7065F" w:rsidRPr="00CB4FAB" w:rsidRDefault="00C7065F" w:rsidP="00273266">
            <w:pPr>
              <w:rPr>
                <w:rFonts w:cstheme="minorHAnsi"/>
              </w:rPr>
            </w:pPr>
            <w:r w:rsidRPr="00CB4FAB">
              <w:rPr>
                <w:rFonts w:cstheme="minorHAnsi"/>
              </w:rPr>
              <w:t>Wyk.3.  Metody pomiaru przemieszczeń względnych: czujnik zegarowy, szczelinomierz, pochyłomierz, klinometr i wahadło.</w:t>
            </w:r>
          </w:p>
          <w:p w14:paraId="50FE1129" w14:textId="77777777" w:rsidR="00C7065F" w:rsidRPr="00CB4FAB" w:rsidRDefault="00C7065F" w:rsidP="00273266">
            <w:pPr>
              <w:rPr>
                <w:rFonts w:cstheme="minorHAnsi"/>
              </w:rPr>
            </w:pPr>
            <w:r w:rsidRPr="00CB4FAB">
              <w:rPr>
                <w:rFonts w:cstheme="minorHAnsi"/>
              </w:rPr>
              <w:t xml:space="preserve">Wyk.4.  Wyznaczenie przemieszczeń pionowych metodami: niwelacji geometrycznej, trygonometrycznej, magnetycznego </w:t>
            </w:r>
            <w:proofErr w:type="spellStart"/>
            <w:r w:rsidRPr="00CB4FAB">
              <w:rPr>
                <w:rFonts w:cstheme="minorHAnsi"/>
              </w:rPr>
              <w:t>reperu</w:t>
            </w:r>
            <w:proofErr w:type="spellEnd"/>
            <w:r w:rsidRPr="00CB4FAB">
              <w:rPr>
                <w:rFonts w:cstheme="minorHAnsi"/>
              </w:rPr>
              <w:t xml:space="preserve"> wgłębnego i opracowanie okresowych obserwacji metodą spostrzeżeń pośredniczących i metodą spostrzeżeń zawarunkowanych.</w:t>
            </w:r>
          </w:p>
          <w:p w14:paraId="3DE534E0" w14:textId="77777777" w:rsidR="00C7065F" w:rsidRPr="00CB4FAB" w:rsidRDefault="00C7065F" w:rsidP="00273266">
            <w:pPr>
              <w:rPr>
                <w:rFonts w:cstheme="minorHAnsi"/>
              </w:rPr>
            </w:pPr>
            <w:r w:rsidRPr="00CB4FAB">
              <w:rPr>
                <w:rFonts w:cstheme="minorHAnsi"/>
              </w:rPr>
              <w:t>Wyk.5.  Geodezyjna interpretacja wyników okresowych pomiarów. Matematyczne wyodrębnienie składowych zmian położenia punktów obiektu. Przedstawienie: charakterystyki obiektu, zastosowanych metod pomiarowych i wyników przemieszczeń w formie tabel i wykresów.</w:t>
            </w:r>
          </w:p>
          <w:p w14:paraId="1D2A4D32" w14:textId="77777777" w:rsidR="000359BF" w:rsidRPr="00CB4FAB" w:rsidRDefault="00C7065F" w:rsidP="000359BF">
            <w:pPr>
              <w:rPr>
                <w:rFonts w:cstheme="minorHAnsi"/>
              </w:rPr>
            </w:pPr>
            <w:r w:rsidRPr="00CB4FAB">
              <w:rPr>
                <w:rFonts w:cstheme="minorHAnsi"/>
              </w:rPr>
              <w:t>Wyk.6.  Automatyzacja pomiarów przemieszczeń i odkształceń. Rejestracja i przekazywanie do komputera wyników pomiarów w celu ich dalszego opracowania.</w:t>
            </w:r>
          </w:p>
          <w:p w14:paraId="7AE02624" w14:textId="77777777" w:rsidR="00C7065F" w:rsidRPr="00CB4FAB" w:rsidRDefault="00C7065F" w:rsidP="000359BF">
            <w:pPr>
              <w:jc w:val="right"/>
              <w:rPr>
                <w:rFonts w:cstheme="minorHAnsi"/>
                <w:b/>
              </w:rPr>
            </w:pPr>
            <w:r w:rsidRPr="00CB4FAB">
              <w:rPr>
                <w:rFonts w:cstheme="minorHAnsi"/>
                <w:b/>
              </w:rPr>
              <w:t>Razem liczba godzin wykładów:</w:t>
            </w:r>
          </w:p>
        </w:tc>
        <w:tc>
          <w:tcPr>
            <w:tcW w:w="958" w:type="dxa"/>
            <w:tcBorders>
              <w:bottom w:val="single" w:sz="4" w:space="0" w:color="auto"/>
            </w:tcBorders>
          </w:tcPr>
          <w:p w14:paraId="04242F03" w14:textId="77777777" w:rsidR="00C7065F" w:rsidRPr="00CB4FAB" w:rsidRDefault="00C7065F" w:rsidP="00273266">
            <w:pPr>
              <w:rPr>
                <w:rFonts w:cstheme="minorHAnsi"/>
              </w:rPr>
            </w:pPr>
            <w:r w:rsidRPr="00CB4FAB">
              <w:rPr>
                <w:rFonts w:cstheme="minorHAnsi"/>
              </w:rPr>
              <w:t>NS</w:t>
            </w:r>
          </w:p>
          <w:p w14:paraId="7B2C4A59" w14:textId="77777777" w:rsidR="00C7065F" w:rsidRPr="00CB4FAB" w:rsidRDefault="00C7065F" w:rsidP="00273266">
            <w:pPr>
              <w:rPr>
                <w:rFonts w:cstheme="minorHAnsi"/>
              </w:rPr>
            </w:pPr>
            <w:r w:rsidRPr="00CB4FAB">
              <w:rPr>
                <w:rFonts w:cstheme="minorHAnsi"/>
              </w:rPr>
              <w:t>2</w:t>
            </w:r>
          </w:p>
          <w:p w14:paraId="6D2D2460" w14:textId="77777777" w:rsidR="00C7065F" w:rsidRPr="00CB4FAB" w:rsidRDefault="00C7065F" w:rsidP="00273266">
            <w:pPr>
              <w:rPr>
                <w:rFonts w:cstheme="minorHAnsi"/>
              </w:rPr>
            </w:pPr>
          </w:p>
          <w:p w14:paraId="77D97460" w14:textId="77777777" w:rsidR="00C7065F" w:rsidRPr="00CB4FAB" w:rsidRDefault="00C7065F" w:rsidP="00273266">
            <w:pPr>
              <w:rPr>
                <w:rFonts w:cstheme="minorHAnsi"/>
              </w:rPr>
            </w:pPr>
          </w:p>
          <w:p w14:paraId="6C5290AA" w14:textId="77777777" w:rsidR="00C7065F" w:rsidRPr="00CB4FAB" w:rsidRDefault="00C7065F" w:rsidP="00273266">
            <w:pPr>
              <w:rPr>
                <w:rFonts w:cstheme="minorHAnsi"/>
              </w:rPr>
            </w:pPr>
            <w:r w:rsidRPr="00CB4FAB">
              <w:rPr>
                <w:rFonts w:cstheme="minorHAnsi"/>
              </w:rPr>
              <w:t>3</w:t>
            </w:r>
          </w:p>
          <w:p w14:paraId="3684CB76" w14:textId="77777777" w:rsidR="00C7065F" w:rsidRPr="00CB4FAB" w:rsidRDefault="00C7065F" w:rsidP="00273266">
            <w:pPr>
              <w:rPr>
                <w:rFonts w:cstheme="minorHAnsi"/>
              </w:rPr>
            </w:pPr>
          </w:p>
          <w:p w14:paraId="1F7E3188" w14:textId="77777777" w:rsidR="00C7065F" w:rsidRPr="00CB4FAB" w:rsidRDefault="00C7065F" w:rsidP="00273266">
            <w:pPr>
              <w:rPr>
                <w:rFonts w:cstheme="minorHAnsi"/>
              </w:rPr>
            </w:pPr>
            <w:r w:rsidRPr="00CB4FAB">
              <w:rPr>
                <w:rFonts w:cstheme="minorHAnsi"/>
              </w:rPr>
              <w:t>2</w:t>
            </w:r>
          </w:p>
          <w:p w14:paraId="473EE2B5" w14:textId="77777777" w:rsidR="00C7065F" w:rsidRPr="00CB4FAB" w:rsidRDefault="00C7065F" w:rsidP="00273266">
            <w:pPr>
              <w:rPr>
                <w:rFonts w:cstheme="minorHAnsi"/>
              </w:rPr>
            </w:pPr>
          </w:p>
          <w:p w14:paraId="528C0B5A" w14:textId="77777777" w:rsidR="00C7065F" w:rsidRPr="00CB4FAB" w:rsidRDefault="00C7065F" w:rsidP="00273266">
            <w:pPr>
              <w:rPr>
                <w:rFonts w:cstheme="minorHAnsi"/>
              </w:rPr>
            </w:pPr>
            <w:r w:rsidRPr="00CB4FAB">
              <w:rPr>
                <w:rFonts w:cstheme="minorHAnsi"/>
              </w:rPr>
              <w:t>3</w:t>
            </w:r>
          </w:p>
          <w:p w14:paraId="619C4E1D" w14:textId="77777777" w:rsidR="00C7065F" w:rsidRPr="00CB4FAB" w:rsidRDefault="00C7065F" w:rsidP="00273266">
            <w:pPr>
              <w:rPr>
                <w:rFonts w:cstheme="minorHAnsi"/>
              </w:rPr>
            </w:pPr>
          </w:p>
          <w:p w14:paraId="446DA73F" w14:textId="77777777" w:rsidR="00C7065F" w:rsidRPr="00CB4FAB" w:rsidRDefault="00C7065F" w:rsidP="00273266">
            <w:pPr>
              <w:rPr>
                <w:rFonts w:cstheme="minorHAnsi"/>
              </w:rPr>
            </w:pPr>
          </w:p>
          <w:p w14:paraId="3DB5E744" w14:textId="77777777" w:rsidR="00C7065F" w:rsidRPr="00CB4FAB" w:rsidRDefault="00C7065F" w:rsidP="00273266">
            <w:pPr>
              <w:rPr>
                <w:rFonts w:cstheme="minorHAnsi"/>
              </w:rPr>
            </w:pPr>
            <w:r w:rsidRPr="00CB4FAB">
              <w:rPr>
                <w:rFonts w:cstheme="minorHAnsi"/>
              </w:rPr>
              <w:t>3</w:t>
            </w:r>
          </w:p>
          <w:p w14:paraId="0675EB35" w14:textId="77777777" w:rsidR="00C7065F" w:rsidRPr="00CB4FAB" w:rsidRDefault="00C7065F" w:rsidP="00273266">
            <w:pPr>
              <w:rPr>
                <w:rFonts w:cstheme="minorHAnsi"/>
              </w:rPr>
            </w:pPr>
          </w:p>
          <w:p w14:paraId="74CCF903" w14:textId="77777777" w:rsidR="00C7065F" w:rsidRPr="00CB4FAB" w:rsidRDefault="00C7065F" w:rsidP="00273266">
            <w:pPr>
              <w:rPr>
                <w:rFonts w:cstheme="minorHAnsi"/>
              </w:rPr>
            </w:pPr>
          </w:p>
          <w:p w14:paraId="7679E119" w14:textId="77777777" w:rsidR="00C7065F" w:rsidRPr="00CB4FAB" w:rsidRDefault="00C7065F" w:rsidP="00273266">
            <w:pPr>
              <w:rPr>
                <w:rFonts w:cstheme="minorHAnsi"/>
              </w:rPr>
            </w:pPr>
          </w:p>
          <w:p w14:paraId="3CBD6369" w14:textId="77777777" w:rsidR="00C7065F" w:rsidRPr="00CB4FAB" w:rsidRDefault="00C7065F" w:rsidP="00273266">
            <w:pPr>
              <w:rPr>
                <w:rFonts w:cstheme="minorHAnsi"/>
              </w:rPr>
            </w:pPr>
            <w:r w:rsidRPr="00CB4FAB">
              <w:rPr>
                <w:rFonts w:cstheme="minorHAnsi"/>
              </w:rPr>
              <w:t>2</w:t>
            </w:r>
          </w:p>
          <w:p w14:paraId="051E72D6" w14:textId="77777777" w:rsidR="00FA42BE" w:rsidRPr="00CB4FAB" w:rsidRDefault="00FA42BE" w:rsidP="00273266">
            <w:pPr>
              <w:rPr>
                <w:rFonts w:cstheme="minorHAnsi"/>
              </w:rPr>
            </w:pPr>
          </w:p>
          <w:p w14:paraId="489B7934" w14:textId="77777777" w:rsidR="00C7065F" w:rsidRPr="00CB4FAB" w:rsidRDefault="00C7065F" w:rsidP="00273266">
            <w:pPr>
              <w:rPr>
                <w:rFonts w:cstheme="minorHAnsi"/>
                <w:b/>
              </w:rPr>
            </w:pPr>
            <w:r w:rsidRPr="00CB4FAB">
              <w:rPr>
                <w:rFonts w:cstheme="minorHAnsi"/>
                <w:b/>
              </w:rPr>
              <w:t>15</w:t>
            </w:r>
          </w:p>
        </w:tc>
      </w:tr>
      <w:tr w:rsidR="00C7065F" w:rsidRPr="00CB4FAB" w14:paraId="7674A93A" w14:textId="77777777" w:rsidTr="00DB36CF">
        <w:tc>
          <w:tcPr>
            <w:tcW w:w="8330" w:type="dxa"/>
            <w:gridSpan w:val="6"/>
            <w:tcBorders>
              <w:top w:val="nil"/>
              <w:bottom w:val="single" w:sz="4" w:space="0" w:color="auto"/>
            </w:tcBorders>
          </w:tcPr>
          <w:p w14:paraId="1273179A" w14:textId="77777777" w:rsidR="00C7065F" w:rsidRPr="00CB4FAB" w:rsidRDefault="00C7065F" w:rsidP="00273266">
            <w:pPr>
              <w:rPr>
                <w:rFonts w:cstheme="minorHAnsi"/>
                <w:b/>
              </w:rPr>
            </w:pPr>
            <w:r w:rsidRPr="00CB4FAB">
              <w:rPr>
                <w:rFonts w:cstheme="minorHAnsi"/>
                <w:b/>
              </w:rPr>
              <w:t>Ćwiczenia:</w:t>
            </w:r>
          </w:p>
          <w:p w14:paraId="645D26FD" w14:textId="77777777" w:rsidR="00C7065F" w:rsidRPr="00CB4FAB" w:rsidRDefault="00C7065F" w:rsidP="00350997">
            <w:pPr>
              <w:rPr>
                <w:rFonts w:cstheme="minorHAnsi"/>
              </w:rPr>
            </w:pPr>
            <w:r w:rsidRPr="00CB4FAB">
              <w:rPr>
                <w:rFonts w:cstheme="minorHAnsi"/>
              </w:rPr>
              <w:t>Ćw. 1. Opracowanie równań obserwacji kątowej i obserwacji liniowej dla sieci kątowo-liniowej. Ułożenie równań poprawek i równań warunkowych dla sieci niwelacyjnej.</w:t>
            </w:r>
          </w:p>
          <w:p w14:paraId="64ADB304" w14:textId="77777777" w:rsidR="00C7065F" w:rsidRPr="00CB4FAB" w:rsidRDefault="00C7065F" w:rsidP="00350997">
            <w:pPr>
              <w:rPr>
                <w:rFonts w:cstheme="minorHAnsi"/>
              </w:rPr>
            </w:pPr>
            <w:r w:rsidRPr="00CB4FAB">
              <w:rPr>
                <w:rFonts w:cstheme="minorHAnsi"/>
              </w:rPr>
              <w:t xml:space="preserve">Ćw.2.  Określenie równania </w:t>
            </w:r>
            <w:proofErr w:type="spellStart"/>
            <w:r w:rsidRPr="00CB4FAB">
              <w:rPr>
                <w:rFonts w:cstheme="minorHAnsi"/>
              </w:rPr>
              <w:t>aproksymujacego</w:t>
            </w:r>
            <w:proofErr w:type="spellEnd"/>
            <w:r w:rsidRPr="00CB4FAB">
              <w:rPr>
                <w:rFonts w:cstheme="minorHAnsi"/>
              </w:rPr>
              <w:t xml:space="preserve"> ułożenia liny nośnej mostu wiszącego.</w:t>
            </w:r>
          </w:p>
          <w:p w14:paraId="76B98B00" w14:textId="77777777" w:rsidR="00C7065F" w:rsidRPr="00CB4FAB" w:rsidRDefault="00C7065F" w:rsidP="00350997">
            <w:pPr>
              <w:rPr>
                <w:rFonts w:cstheme="minorHAnsi"/>
              </w:rPr>
            </w:pPr>
            <w:r w:rsidRPr="00CB4FAB">
              <w:rPr>
                <w:rFonts w:cstheme="minorHAnsi"/>
              </w:rPr>
              <w:t xml:space="preserve">Ćw.3.  Opracowanie wykresów zmian dylatacji: dx i </w:t>
            </w:r>
            <w:proofErr w:type="spellStart"/>
            <w:r w:rsidRPr="00CB4FAB">
              <w:rPr>
                <w:rFonts w:cstheme="minorHAnsi"/>
              </w:rPr>
              <w:t>dy</w:t>
            </w:r>
            <w:proofErr w:type="spellEnd"/>
            <w:r w:rsidRPr="00CB4FAB">
              <w:rPr>
                <w:rFonts w:cstheme="minorHAnsi"/>
              </w:rPr>
              <w:t>, lewej i prawej strony komory śluzy na podstawie opracowanych wzajemnych przemieszczeń elementów obiektu szczelinomierzem płaskim.</w:t>
            </w:r>
          </w:p>
          <w:p w14:paraId="47166414" w14:textId="77777777" w:rsidR="00C7065F" w:rsidRPr="00CB4FAB" w:rsidRDefault="00C7065F" w:rsidP="00350997">
            <w:pPr>
              <w:rPr>
                <w:rFonts w:cstheme="minorHAnsi"/>
              </w:rPr>
            </w:pPr>
            <w:r w:rsidRPr="00CB4FAB">
              <w:rPr>
                <w:rFonts w:cstheme="minorHAnsi"/>
              </w:rPr>
              <w:t>Ćw.4.  Wykonanie wykresów przemieszczeń pionowych reperów w przekroju podłużnym stopnia wodnego na podstawie opracowanych okresowych pomiarów niwelacyjnych na obiekcie.</w:t>
            </w:r>
          </w:p>
          <w:p w14:paraId="410A2E74" w14:textId="77777777" w:rsidR="00C7065F" w:rsidRPr="00CB4FAB" w:rsidRDefault="00C7065F" w:rsidP="00350997">
            <w:pPr>
              <w:rPr>
                <w:rFonts w:cstheme="minorHAnsi"/>
              </w:rPr>
            </w:pPr>
            <w:r w:rsidRPr="00CB4FAB">
              <w:rPr>
                <w:rFonts w:cstheme="minorHAnsi"/>
              </w:rPr>
              <w:t>Ćw.5.  Przeprowadzenie analizy uzyskanych  przemieszczeń pionowych reperów zapory ziemnej na podstawie okresowych badań obiektu.</w:t>
            </w:r>
          </w:p>
          <w:p w14:paraId="3EA4F427" w14:textId="77777777" w:rsidR="00C7065F" w:rsidRPr="00CB4FAB" w:rsidRDefault="00C7065F" w:rsidP="00764752">
            <w:pPr>
              <w:jc w:val="right"/>
              <w:rPr>
                <w:rFonts w:cstheme="minorHAnsi"/>
                <w:b/>
              </w:rPr>
            </w:pPr>
            <w:r w:rsidRPr="00CB4FAB">
              <w:rPr>
                <w:rFonts w:cstheme="minorHAnsi"/>
                <w:b/>
              </w:rPr>
              <w:t>Razem liczba godzin ćwiczeń:</w:t>
            </w:r>
          </w:p>
        </w:tc>
        <w:tc>
          <w:tcPr>
            <w:tcW w:w="958" w:type="dxa"/>
            <w:tcBorders>
              <w:top w:val="nil"/>
              <w:bottom w:val="single" w:sz="4" w:space="0" w:color="auto"/>
            </w:tcBorders>
          </w:tcPr>
          <w:p w14:paraId="5937581B" w14:textId="77777777" w:rsidR="00C7065F" w:rsidRPr="00CB4FAB" w:rsidRDefault="00C7065F" w:rsidP="00273266">
            <w:pPr>
              <w:rPr>
                <w:rFonts w:cstheme="minorHAnsi"/>
                <w:b/>
              </w:rPr>
            </w:pPr>
          </w:p>
          <w:p w14:paraId="3B3BD8C7" w14:textId="77777777" w:rsidR="00C7065F" w:rsidRPr="00CB4FAB" w:rsidRDefault="00C7065F" w:rsidP="00273266">
            <w:pPr>
              <w:rPr>
                <w:rFonts w:cstheme="minorHAnsi"/>
              </w:rPr>
            </w:pPr>
            <w:r w:rsidRPr="00CB4FAB">
              <w:rPr>
                <w:rFonts w:cstheme="minorHAnsi"/>
              </w:rPr>
              <w:t>5</w:t>
            </w:r>
          </w:p>
          <w:p w14:paraId="01F82363" w14:textId="77777777" w:rsidR="00C7065F" w:rsidRPr="00CB4FAB" w:rsidRDefault="00C7065F" w:rsidP="00273266">
            <w:pPr>
              <w:rPr>
                <w:rFonts w:cstheme="minorHAnsi"/>
              </w:rPr>
            </w:pPr>
          </w:p>
          <w:p w14:paraId="27723F52" w14:textId="77777777" w:rsidR="00C7065F" w:rsidRPr="00CB4FAB" w:rsidRDefault="00C7065F" w:rsidP="00273266">
            <w:pPr>
              <w:rPr>
                <w:rFonts w:cstheme="minorHAnsi"/>
              </w:rPr>
            </w:pPr>
            <w:r w:rsidRPr="00CB4FAB">
              <w:rPr>
                <w:rFonts w:cstheme="minorHAnsi"/>
              </w:rPr>
              <w:t>4</w:t>
            </w:r>
          </w:p>
          <w:p w14:paraId="64F3E2AA" w14:textId="77777777" w:rsidR="00C7065F" w:rsidRPr="00CB4FAB" w:rsidRDefault="00C7065F" w:rsidP="00273266">
            <w:pPr>
              <w:rPr>
                <w:rFonts w:cstheme="minorHAnsi"/>
              </w:rPr>
            </w:pPr>
            <w:r w:rsidRPr="00CB4FAB">
              <w:rPr>
                <w:rFonts w:cstheme="minorHAnsi"/>
              </w:rPr>
              <w:t>2</w:t>
            </w:r>
          </w:p>
          <w:p w14:paraId="7B4B753C" w14:textId="77777777" w:rsidR="00C7065F" w:rsidRPr="00CB4FAB" w:rsidRDefault="00C7065F" w:rsidP="00273266">
            <w:pPr>
              <w:rPr>
                <w:rFonts w:cstheme="minorHAnsi"/>
              </w:rPr>
            </w:pPr>
          </w:p>
          <w:p w14:paraId="18DD8B11" w14:textId="77777777" w:rsidR="00C7065F" w:rsidRPr="00CB4FAB" w:rsidRDefault="00C7065F" w:rsidP="00273266">
            <w:pPr>
              <w:rPr>
                <w:rFonts w:cstheme="minorHAnsi"/>
              </w:rPr>
            </w:pPr>
          </w:p>
          <w:p w14:paraId="062CBFDB" w14:textId="77777777" w:rsidR="00C7065F" w:rsidRPr="00CB4FAB" w:rsidRDefault="00C7065F" w:rsidP="00273266">
            <w:pPr>
              <w:rPr>
                <w:rFonts w:cstheme="minorHAnsi"/>
              </w:rPr>
            </w:pPr>
            <w:r w:rsidRPr="00CB4FAB">
              <w:rPr>
                <w:rFonts w:cstheme="minorHAnsi"/>
              </w:rPr>
              <w:t>2</w:t>
            </w:r>
          </w:p>
          <w:p w14:paraId="7DC8DC44" w14:textId="77777777" w:rsidR="00C7065F" w:rsidRPr="00CB4FAB" w:rsidRDefault="00C7065F" w:rsidP="00273266">
            <w:pPr>
              <w:rPr>
                <w:rFonts w:cstheme="minorHAnsi"/>
              </w:rPr>
            </w:pPr>
          </w:p>
          <w:p w14:paraId="1DB7273F" w14:textId="77777777" w:rsidR="00C7065F" w:rsidRPr="00CB4FAB" w:rsidRDefault="00C7065F" w:rsidP="00273266">
            <w:pPr>
              <w:rPr>
                <w:rFonts w:cstheme="minorHAnsi"/>
              </w:rPr>
            </w:pPr>
            <w:r w:rsidRPr="00CB4FAB">
              <w:rPr>
                <w:rFonts w:cstheme="minorHAnsi"/>
              </w:rPr>
              <w:t>2</w:t>
            </w:r>
          </w:p>
          <w:p w14:paraId="1669702F" w14:textId="77777777" w:rsidR="00C7065F" w:rsidRPr="00CB4FAB" w:rsidRDefault="00C7065F" w:rsidP="00273266">
            <w:pPr>
              <w:rPr>
                <w:rFonts w:cstheme="minorHAnsi"/>
                <w:b/>
              </w:rPr>
            </w:pPr>
          </w:p>
          <w:p w14:paraId="66017BCF" w14:textId="77777777" w:rsidR="00C7065F" w:rsidRPr="00CB4FAB" w:rsidRDefault="00C7065F" w:rsidP="00273266">
            <w:pPr>
              <w:rPr>
                <w:rFonts w:cstheme="minorHAnsi"/>
                <w:b/>
              </w:rPr>
            </w:pPr>
          </w:p>
          <w:p w14:paraId="61F7B201" w14:textId="77777777" w:rsidR="00C7065F" w:rsidRPr="00CB4FAB" w:rsidRDefault="00C7065F" w:rsidP="00273266">
            <w:pPr>
              <w:rPr>
                <w:rFonts w:cstheme="minorHAnsi"/>
                <w:b/>
              </w:rPr>
            </w:pPr>
            <w:r w:rsidRPr="00CB4FAB">
              <w:rPr>
                <w:rFonts w:cstheme="minorHAnsi"/>
                <w:b/>
              </w:rPr>
              <w:t>15</w:t>
            </w:r>
          </w:p>
        </w:tc>
      </w:tr>
      <w:tr w:rsidR="00C7065F" w:rsidRPr="00CB4FAB" w14:paraId="596BFBED" w14:textId="77777777" w:rsidTr="00DB36CF">
        <w:tc>
          <w:tcPr>
            <w:tcW w:w="8330" w:type="dxa"/>
            <w:gridSpan w:val="6"/>
          </w:tcPr>
          <w:p w14:paraId="748D003E" w14:textId="77777777" w:rsidR="00C7065F" w:rsidRPr="00CB4FAB" w:rsidRDefault="00C7065F" w:rsidP="00764752">
            <w:pPr>
              <w:jc w:val="right"/>
              <w:rPr>
                <w:rFonts w:cstheme="minorHAnsi"/>
                <w:b/>
              </w:rPr>
            </w:pPr>
            <w:r w:rsidRPr="00CB4FAB">
              <w:rPr>
                <w:rFonts w:cstheme="minorHAnsi"/>
                <w:b/>
              </w:rPr>
              <w:t>Ogółem liczba godzin przedmiotu:</w:t>
            </w:r>
          </w:p>
        </w:tc>
        <w:tc>
          <w:tcPr>
            <w:tcW w:w="958" w:type="dxa"/>
          </w:tcPr>
          <w:p w14:paraId="604F3332" w14:textId="77777777" w:rsidR="00C7065F" w:rsidRPr="00CB4FAB" w:rsidRDefault="00C7065F" w:rsidP="00273266">
            <w:pPr>
              <w:rPr>
                <w:rFonts w:cstheme="minorHAnsi"/>
                <w:b/>
              </w:rPr>
            </w:pPr>
            <w:r w:rsidRPr="00CB4FAB">
              <w:rPr>
                <w:rFonts w:cstheme="minorHAnsi"/>
                <w:b/>
              </w:rPr>
              <w:t>30</w:t>
            </w:r>
          </w:p>
        </w:tc>
      </w:tr>
      <w:tr w:rsidR="00C90CCB" w:rsidRPr="00CB4FAB" w14:paraId="5C150B74" w14:textId="77777777" w:rsidTr="00273266">
        <w:tblPrEx>
          <w:tblLook w:val="04A0" w:firstRow="1" w:lastRow="0" w:firstColumn="1" w:lastColumn="0" w:noHBand="0" w:noVBand="1"/>
        </w:tblPrEx>
        <w:tc>
          <w:tcPr>
            <w:tcW w:w="9288" w:type="dxa"/>
            <w:gridSpan w:val="7"/>
          </w:tcPr>
          <w:p w14:paraId="1EAC891E" w14:textId="77777777" w:rsidR="00C90CCB" w:rsidRPr="00CB4FAB" w:rsidRDefault="00C90CCB" w:rsidP="00C90CCB">
            <w:pPr>
              <w:jc w:val="center"/>
              <w:rPr>
                <w:rFonts w:cstheme="minorHAnsi"/>
                <w:b/>
              </w:rPr>
            </w:pPr>
            <w:r w:rsidRPr="00CB4FAB">
              <w:rPr>
                <w:rFonts w:cstheme="minorHAnsi"/>
                <w:b/>
              </w:rPr>
              <w:t>F – metody nauczania oraz środki dydaktyczne</w:t>
            </w:r>
          </w:p>
        </w:tc>
      </w:tr>
      <w:tr w:rsidR="00C90CCB" w:rsidRPr="00CB4FAB" w14:paraId="7F4381F1" w14:textId="77777777" w:rsidTr="00273266">
        <w:tblPrEx>
          <w:tblLook w:val="04A0" w:firstRow="1" w:lastRow="0" w:firstColumn="1" w:lastColumn="0" w:noHBand="0" w:noVBand="1"/>
        </w:tblPrEx>
        <w:tc>
          <w:tcPr>
            <w:tcW w:w="9288" w:type="dxa"/>
            <w:gridSpan w:val="7"/>
          </w:tcPr>
          <w:p w14:paraId="6F598B14" w14:textId="77777777" w:rsidR="005448CA" w:rsidRPr="00CB4FAB" w:rsidRDefault="005448CA" w:rsidP="005448CA">
            <w:pPr>
              <w:rPr>
                <w:rFonts w:cstheme="minorHAnsi"/>
              </w:rPr>
            </w:pPr>
            <w:r w:rsidRPr="00CB4FAB">
              <w:rPr>
                <w:rFonts w:cstheme="minorHAnsi"/>
              </w:rPr>
              <w:t>W procesie dydaktycznym stosowane są metody wykładu problemowego i konwersatoryjnego, wzbogacone o analizę rzeczywistych przypadków pomiarów przemieszczeń oraz interpretację wyników obserwacji geodezyjnych. Zajęcia prowadzone są z wykorzystaniem przykładów praktycznych odnoszących się do monitoringu obiektów inżynierskich, takich jak zapory, mosty czy budowle hydrotechniczne.</w:t>
            </w:r>
          </w:p>
          <w:p w14:paraId="0A8DD7C2" w14:textId="77777777" w:rsidR="005448CA" w:rsidRPr="00CB4FAB" w:rsidRDefault="005448CA" w:rsidP="005448CA">
            <w:pPr>
              <w:rPr>
                <w:rFonts w:cstheme="minorHAnsi"/>
              </w:rPr>
            </w:pPr>
            <w:r w:rsidRPr="00CB4FAB">
              <w:rPr>
                <w:rFonts w:cstheme="minorHAnsi"/>
              </w:rPr>
              <w:t>Ćwiczenia mają charakter praktyczny i obejmują wykonywanie obliczeń geodezyjnych, opracowanie danych pomiarowych, analizę wyników oraz ich prezentację w formie tabel i wykresów. Studenci pracują indywidualnie oraz w zespołach, realizując zadania oparte na rzeczywistych lub modelowych danych pomiarowych.</w:t>
            </w:r>
          </w:p>
          <w:p w14:paraId="19CB3EC0" w14:textId="77777777" w:rsidR="005448CA" w:rsidRPr="00CB4FAB" w:rsidRDefault="005448CA" w:rsidP="005448CA">
            <w:pPr>
              <w:rPr>
                <w:rFonts w:cstheme="minorHAnsi"/>
              </w:rPr>
            </w:pPr>
            <w:r w:rsidRPr="00CB4FAB">
              <w:rPr>
                <w:rFonts w:cstheme="minorHAnsi"/>
              </w:rPr>
              <w:lastRenderedPageBreak/>
              <w:t>W procesie kształcenia wykorzystywane są instrumenty geodezyjne, oprogramowanie specjalistyczne do opracowania danych pomiarowych oraz komputerowe narzędzia analizy danych. Środki dydaktyczne obejmują również materiały kartograficzne, dokumentację techniczną oraz przykłady systemów monitoringu geodezyjnego stosowanych w praktyce inżynierskiej.</w:t>
            </w:r>
          </w:p>
          <w:p w14:paraId="2E654CE4" w14:textId="330B4800" w:rsidR="00C90CCB" w:rsidRPr="00CB4FAB" w:rsidRDefault="005448CA" w:rsidP="005448CA">
            <w:pPr>
              <w:rPr>
                <w:rFonts w:cstheme="minorHAnsi"/>
              </w:rPr>
            </w:pPr>
            <w:r w:rsidRPr="00CB4FAB">
              <w:rPr>
                <w:rFonts w:cstheme="minorHAnsi"/>
              </w:rPr>
              <w:t>Zastosowane metody nauczania zapewniają bezpośrednie powiązanie treści teoretycznych z praktyką zawodową oraz przygotowują studenta do realizacji zadań związanych z pomiarami i analizą przemieszczeń obiektów.</w:t>
            </w:r>
          </w:p>
        </w:tc>
      </w:tr>
      <w:tr w:rsidR="00C90CCB" w:rsidRPr="00CB4FAB" w14:paraId="495B5AF7" w14:textId="77777777" w:rsidTr="00273266">
        <w:tblPrEx>
          <w:tblLook w:val="04A0" w:firstRow="1" w:lastRow="0" w:firstColumn="1" w:lastColumn="0" w:noHBand="0" w:noVBand="1"/>
        </w:tblPrEx>
        <w:tc>
          <w:tcPr>
            <w:tcW w:w="9288" w:type="dxa"/>
            <w:gridSpan w:val="7"/>
          </w:tcPr>
          <w:p w14:paraId="5BDD06D1" w14:textId="77777777" w:rsidR="00C90CCB" w:rsidRPr="00CB4FAB" w:rsidRDefault="00C90CCB" w:rsidP="00C90CCB">
            <w:pPr>
              <w:tabs>
                <w:tab w:val="left" w:pos="4536"/>
              </w:tabs>
              <w:jc w:val="center"/>
              <w:rPr>
                <w:rFonts w:cstheme="minorHAnsi"/>
                <w:b/>
              </w:rPr>
            </w:pPr>
            <w:r w:rsidRPr="00CB4FAB">
              <w:rPr>
                <w:rFonts w:cstheme="minorHAnsi"/>
              </w:rPr>
              <w:lastRenderedPageBreak/>
              <w:br w:type="page"/>
            </w:r>
            <w:r w:rsidRPr="00CB4FAB">
              <w:rPr>
                <w:rFonts w:cstheme="minorHAnsi"/>
                <w:b/>
              </w:rPr>
              <w:t>G – metody oceniania</w:t>
            </w:r>
          </w:p>
        </w:tc>
      </w:tr>
      <w:tr w:rsidR="00C90CCB" w:rsidRPr="00CB4FAB" w14:paraId="7BDD2DC0" w14:textId="77777777" w:rsidTr="00C90CCB">
        <w:tblPrEx>
          <w:tblLook w:val="04A0" w:firstRow="1" w:lastRow="0" w:firstColumn="1" w:lastColumn="0" w:noHBand="0" w:noVBand="1"/>
        </w:tblPrEx>
        <w:tc>
          <w:tcPr>
            <w:tcW w:w="4503" w:type="dxa"/>
            <w:gridSpan w:val="2"/>
          </w:tcPr>
          <w:p w14:paraId="50BD83CE" w14:textId="77777777" w:rsidR="00C90CCB" w:rsidRPr="00CB4FAB" w:rsidRDefault="00C90CCB" w:rsidP="00273266">
            <w:pPr>
              <w:rPr>
                <w:rFonts w:cstheme="minorHAnsi"/>
                <w:b/>
              </w:rPr>
            </w:pPr>
            <w:r w:rsidRPr="00CB4FAB">
              <w:rPr>
                <w:rFonts w:cstheme="minorHAnsi"/>
                <w:b/>
              </w:rPr>
              <w:t>F – formułująca</w:t>
            </w:r>
          </w:p>
          <w:p w14:paraId="22B7898D" w14:textId="77777777" w:rsidR="005448CA" w:rsidRPr="00CB4FAB" w:rsidRDefault="005448CA" w:rsidP="005448CA">
            <w:pPr>
              <w:rPr>
                <w:rFonts w:cstheme="minorHAnsi"/>
                <w:i/>
              </w:rPr>
            </w:pPr>
            <w:r w:rsidRPr="00CB4FAB">
              <w:rPr>
                <w:rFonts w:cstheme="minorHAnsi"/>
                <w:i/>
              </w:rPr>
              <w:t xml:space="preserve">F1 – ocena przygotowania studenta do zajęć oraz jego aktywności podczas zajęć  </w:t>
            </w:r>
          </w:p>
          <w:p w14:paraId="7624A0D0" w14:textId="77777777" w:rsidR="005448CA" w:rsidRPr="00CB4FAB" w:rsidRDefault="005448CA" w:rsidP="005448CA">
            <w:pPr>
              <w:rPr>
                <w:rFonts w:cstheme="minorHAnsi"/>
                <w:i/>
              </w:rPr>
            </w:pPr>
            <w:r w:rsidRPr="00CB4FAB">
              <w:rPr>
                <w:rFonts w:cstheme="minorHAnsi"/>
                <w:i/>
              </w:rPr>
              <w:t xml:space="preserve">F2 – ocena poprawności wykonywania zadań obliczeniowych i analizy danych pomiarowych  </w:t>
            </w:r>
          </w:p>
          <w:p w14:paraId="12CE0EDC" w14:textId="763A4D69" w:rsidR="00C90CCB" w:rsidRPr="00CB4FAB" w:rsidRDefault="005448CA" w:rsidP="005448CA">
            <w:pPr>
              <w:rPr>
                <w:rFonts w:cstheme="minorHAnsi"/>
                <w:b/>
              </w:rPr>
            </w:pPr>
            <w:r w:rsidRPr="00CB4FAB">
              <w:rPr>
                <w:rFonts w:cstheme="minorHAnsi"/>
                <w:i/>
              </w:rPr>
              <w:t xml:space="preserve">F3 – ocena pracy studenta podczas realizacji ćwiczeń, w tym pracy indywidualnej i zespołowej  </w:t>
            </w:r>
          </w:p>
        </w:tc>
        <w:tc>
          <w:tcPr>
            <w:tcW w:w="4785" w:type="dxa"/>
            <w:gridSpan w:val="5"/>
          </w:tcPr>
          <w:p w14:paraId="061CD542" w14:textId="77777777" w:rsidR="00C90CCB" w:rsidRPr="00CB4FAB" w:rsidRDefault="00C90CCB" w:rsidP="00273266">
            <w:pPr>
              <w:rPr>
                <w:rFonts w:cstheme="minorHAnsi"/>
                <w:b/>
              </w:rPr>
            </w:pPr>
            <w:r w:rsidRPr="00CB4FAB">
              <w:rPr>
                <w:rFonts w:cstheme="minorHAnsi"/>
                <w:b/>
              </w:rPr>
              <w:t xml:space="preserve">P </w:t>
            </w:r>
            <w:r w:rsidR="00CA20B1" w:rsidRPr="00CB4FAB">
              <w:rPr>
                <w:rFonts w:cstheme="minorHAnsi"/>
                <w:b/>
              </w:rPr>
              <w:t>–</w:t>
            </w:r>
            <w:r w:rsidRPr="00CB4FAB">
              <w:rPr>
                <w:rFonts w:cstheme="minorHAnsi"/>
                <w:b/>
              </w:rPr>
              <w:t xml:space="preserve"> </w:t>
            </w:r>
            <w:r w:rsidR="00CA20B1" w:rsidRPr="00CB4FAB">
              <w:rPr>
                <w:rFonts w:cstheme="minorHAnsi"/>
                <w:b/>
              </w:rPr>
              <w:t>podsumowująca</w:t>
            </w:r>
          </w:p>
          <w:p w14:paraId="6379C2A2" w14:textId="77777777" w:rsidR="005448CA" w:rsidRPr="00CB4FAB" w:rsidRDefault="005448CA" w:rsidP="005448CA">
            <w:pPr>
              <w:rPr>
                <w:rFonts w:cstheme="minorHAnsi"/>
                <w:i/>
              </w:rPr>
            </w:pPr>
            <w:r w:rsidRPr="00CB4FAB">
              <w:rPr>
                <w:rFonts w:cstheme="minorHAnsi"/>
                <w:i/>
              </w:rPr>
              <w:t xml:space="preserve">P1 – egzamin pisemny sprawdzający wiedzę teoretyczną z zakresu pomiarów przemieszczeń  </w:t>
            </w:r>
          </w:p>
          <w:p w14:paraId="512CB524" w14:textId="77777777" w:rsidR="005448CA" w:rsidRPr="00CB4FAB" w:rsidRDefault="005448CA" w:rsidP="005448CA">
            <w:pPr>
              <w:rPr>
                <w:rFonts w:cstheme="minorHAnsi"/>
                <w:i/>
              </w:rPr>
            </w:pPr>
            <w:r w:rsidRPr="00CB4FAB">
              <w:rPr>
                <w:rFonts w:cstheme="minorHAnsi"/>
                <w:i/>
              </w:rPr>
              <w:t xml:space="preserve">P2 – egzamin ustny weryfikujący zrozumienie zagadnień oraz umiejętność interpretacji wyników  </w:t>
            </w:r>
          </w:p>
          <w:p w14:paraId="04E5B854" w14:textId="3B2DFC52" w:rsidR="00CA20B1" w:rsidRPr="00CB4FAB" w:rsidRDefault="005448CA" w:rsidP="005448CA">
            <w:pPr>
              <w:rPr>
                <w:rFonts w:cstheme="minorHAnsi"/>
                <w:b/>
              </w:rPr>
            </w:pPr>
            <w:r w:rsidRPr="00CB4FAB">
              <w:rPr>
                <w:rFonts w:cstheme="minorHAnsi"/>
                <w:i/>
              </w:rPr>
              <w:t xml:space="preserve">P3 – ocena opracowania wyników pomiarów przemieszczeń, obejmująca obliczenia, analizę i prezentację wyników  </w:t>
            </w:r>
          </w:p>
        </w:tc>
      </w:tr>
      <w:tr w:rsidR="00C90CCB" w:rsidRPr="00CB4FAB" w14:paraId="4C3DB436" w14:textId="77777777" w:rsidTr="00273266">
        <w:tblPrEx>
          <w:tblLook w:val="04A0" w:firstRow="1" w:lastRow="0" w:firstColumn="1" w:lastColumn="0" w:noHBand="0" w:noVBand="1"/>
        </w:tblPrEx>
        <w:tc>
          <w:tcPr>
            <w:tcW w:w="9288" w:type="dxa"/>
            <w:gridSpan w:val="7"/>
          </w:tcPr>
          <w:p w14:paraId="6F312AA3" w14:textId="77777777" w:rsidR="00C90CCB" w:rsidRPr="00CB4FAB" w:rsidRDefault="00C90CCB" w:rsidP="00D738EF">
            <w:pPr>
              <w:rPr>
                <w:rFonts w:cstheme="minorHAnsi"/>
                <w:b/>
              </w:rPr>
            </w:pPr>
            <w:r w:rsidRPr="00CB4FAB">
              <w:rPr>
                <w:rFonts w:cstheme="minorHAnsi"/>
                <w:b/>
              </w:rPr>
              <w:t>Forma zaliczenia przedmiotu:</w:t>
            </w:r>
            <w:r w:rsidR="00B36D4D" w:rsidRPr="00CB4FAB">
              <w:rPr>
                <w:rFonts w:cstheme="minorHAnsi"/>
                <w:b/>
              </w:rPr>
              <w:t xml:space="preserve"> egzamin </w:t>
            </w:r>
          </w:p>
        </w:tc>
      </w:tr>
      <w:tr w:rsidR="00C90CCB" w:rsidRPr="00CB4FAB" w14:paraId="46379FC2" w14:textId="77777777" w:rsidTr="00273266">
        <w:tblPrEx>
          <w:tblLook w:val="04A0" w:firstRow="1" w:lastRow="0" w:firstColumn="1" w:lastColumn="0" w:noHBand="0" w:noVBand="1"/>
        </w:tblPrEx>
        <w:tc>
          <w:tcPr>
            <w:tcW w:w="9288" w:type="dxa"/>
            <w:gridSpan w:val="7"/>
          </w:tcPr>
          <w:p w14:paraId="76376557" w14:textId="77777777" w:rsidR="00C90CCB" w:rsidRPr="00CB4FAB" w:rsidRDefault="00B96B86" w:rsidP="00B23DD5">
            <w:pPr>
              <w:jc w:val="center"/>
              <w:rPr>
                <w:rFonts w:cstheme="minorHAnsi"/>
                <w:b/>
              </w:rPr>
            </w:pPr>
            <w:r w:rsidRPr="00CB4FAB">
              <w:rPr>
                <w:rFonts w:cstheme="minorHAnsi"/>
                <w:b/>
              </w:rPr>
              <w:t>H – literatura przedmiotu</w:t>
            </w:r>
          </w:p>
        </w:tc>
      </w:tr>
      <w:tr w:rsidR="00B23DD5" w:rsidRPr="00CB4FAB" w14:paraId="5ACC3570" w14:textId="77777777" w:rsidTr="00273266">
        <w:tblPrEx>
          <w:tblLook w:val="04A0" w:firstRow="1" w:lastRow="0" w:firstColumn="1" w:lastColumn="0" w:noHBand="0" w:noVBand="1"/>
        </w:tblPrEx>
        <w:tc>
          <w:tcPr>
            <w:tcW w:w="9288" w:type="dxa"/>
            <w:gridSpan w:val="7"/>
          </w:tcPr>
          <w:p w14:paraId="5EF8B7B5" w14:textId="77777777" w:rsidR="00B23DD5" w:rsidRPr="00CB4FAB" w:rsidRDefault="00B23DD5" w:rsidP="00B23DD5">
            <w:pPr>
              <w:rPr>
                <w:rFonts w:cstheme="minorHAnsi"/>
                <w:b/>
              </w:rPr>
            </w:pPr>
            <w:r w:rsidRPr="00CB4FAB">
              <w:rPr>
                <w:rFonts w:cstheme="minorHAnsi"/>
                <w:b/>
              </w:rPr>
              <w:t>Literatura obowiązkowa:</w:t>
            </w:r>
          </w:p>
          <w:p w14:paraId="06AC799E" w14:textId="77777777" w:rsidR="00B23DD5" w:rsidRPr="00CB4FAB" w:rsidRDefault="00B23DD5" w:rsidP="00B23DD5">
            <w:pPr>
              <w:rPr>
                <w:rFonts w:cstheme="minorHAnsi"/>
              </w:rPr>
            </w:pPr>
            <w:r w:rsidRPr="00CB4FAB">
              <w:rPr>
                <w:rFonts w:cstheme="minorHAnsi"/>
              </w:rPr>
              <w:t>1.</w:t>
            </w:r>
            <w:r w:rsidR="00056576" w:rsidRPr="00CB4FAB">
              <w:rPr>
                <w:rFonts w:cstheme="minorHAnsi"/>
              </w:rPr>
              <w:t xml:space="preserve"> </w:t>
            </w:r>
            <w:proofErr w:type="spellStart"/>
            <w:r w:rsidR="00056576" w:rsidRPr="00CB4FAB">
              <w:rPr>
                <w:rFonts w:cstheme="minorHAnsi"/>
              </w:rPr>
              <w:t>Lazzarini</w:t>
            </w:r>
            <w:proofErr w:type="spellEnd"/>
            <w:r w:rsidR="00056576" w:rsidRPr="00CB4FAB">
              <w:rPr>
                <w:rFonts w:cstheme="minorHAnsi"/>
              </w:rPr>
              <w:t xml:space="preserve"> T.: Geodezyjne pomiary przemieszczeń budowli i ich otoczenia. PPWK, W-</w:t>
            </w:r>
            <w:proofErr w:type="spellStart"/>
            <w:r w:rsidR="00056576" w:rsidRPr="00CB4FAB">
              <w:rPr>
                <w:rFonts w:cstheme="minorHAnsi"/>
              </w:rPr>
              <w:t>wa</w:t>
            </w:r>
            <w:proofErr w:type="spellEnd"/>
            <w:r w:rsidR="00056576" w:rsidRPr="00CB4FAB">
              <w:rPr>
                <w:rFonts w:cstheme="minorHAnsi"/>
              </w:rPr>
              <w:t xml:space="preserve"> 1977</w:t>
            </w:r>
          </w:p>
          <w:p w14:paraId="21C2543A" w14:textId="77777777" w:rsidR="00B23DD5" w:rsidRPr="00CB4FAB" w:rsidRDefault="00B23DD5" w:rsidP="00B23DD5">
            <w:pPr>
              <w:rPr>
                <w:rFonts w:cstheme="minorHAnsi"/>
              </w:rPr>
            </w:pPr>
            <w:r w:rsidRPr="00CB4FAB">
              <w:rPr>
                <w:rFonts w:cstheme="minorHAnsi"/>
              </w:rPr>
              <w:t>2.</w:t>
            </w:r>
            <w:r w:rsidR="00056576" w:rsidRPr="00CB4FAB">
              <w:rPr>
                <w:rFonts w:cstheme="minorHAnsi"/>
              </w:rPr>
              <w:t xml:space="preserve"> </w:t>
            </w:r>
            <w:proofErr w:type="spellStart"/>
            <w:r w:rsidR="00056576" w:rsidRPr="00CB4FAB">
              <w:rPr>
                <w:rFonts w:cstheme="minorHAnsi"/>
              </w:rPr>
              <w:t>Lazzarini</w:t>
            </w:r>
            <w:proofErr w:type="spellEnd"/>
            <w:r w:rsidR="00056576" w:rsidRPr="00CB4FAB">
              <w:rPr>
                <w:rFonts w:cstheme="minorHAnsi"/>
              </w:rPr>
              <w:t xml:space="preserve"> T., Hermanowski A., </w:t>
            </w:r>
            <w:proofErr w:type="spellStart"/>
            <w:r w:rsidR="00056576" w:rsidRPr="00CB4FAB">
              <w:rPr>
                <w:rFonts w:cstheme="minorHAnsi"/>
              </w:rPr>
              <w:t>Gaździcki</w:t>
            </w:r>
            <w:proofErr w:type="spellEnd"/>
            <w:r w:rsidR="00056576" w:rsidRPr="00CB4FAB">
              <w:rPr>
                <w:rFonts w:cstheme="minorHAnsi"/>
              </w:rPr>
              <w:t xml:space="preserve"> J., Dobrzycka M., </w:t>
            </w:r>
            <w:proofErr w:type="spellStart"/>
            <w:r w:rsidR="00056576" w:rsidRPr="00CB4FAB">
              <w:rPr>
                <w:rFonts w:cstheme="minorHAnsi"/>
              </w:rPr>
              <w:t>Laudyn</w:t>
            </w:r>
            <w:proofErr w:type="spellEnd"/>
            <w:r w:rsidR="00056576" w:rsidRPr="00CB4FAB">
              <w:rPr>
                <w:rFonts w:cstheme="minorHAnsi"/>
              </w:rPr>
              <w:t xml:space="preserve"> I.: Geodezja PPWK, Warszawa-  Wrocław 1990</w:t>
            </w:r>
          </w:p>
          <w:p w14:paraId="372606E5" w14:textId="77777777" w:rsidR="00B23DD5" w:rsidRPr="00CB4FAB" w:rsidRDefault="00B23DD5" w:rsidP="00B23DD5">
            <w:pPr>
              <w:rPr>
                <w:rFonts w:cstheme="minorHAnsi"/>
              </w:rPr>
            </w:pPr>
            <w:r w:rsidRPr="00CB4FAB">
              <w:rPr>
                <w:rFonts w:cstheme="minorHAnsi"/>
              </w:rPr>
              <w:t>3.</w:t>
            </w:r>
            <w:r w:rsidR="00056576" w:rsidRPr="00CB4FAB">
              <w:rPr>
                <w:rFonts w:cstheme="minorHAnsi"/>
              </w:rPr>
              <w:t xml:space="preserve"> Bryś H., Przewłocki S.: Geodezyjne metody pomiarów przemieszczeń budowli. PWN, W-</w:t>
            </w:r>
            <w:proofErr w:type="spellStart"/>
            <w:r w:rsidR="00056576" w:rsidRPr="00CB4FAB">
              <w:rPr>
                <w:rFonts w:cstheme="minorHAnsi"/>
              </w:rPr>
              <w:t>wa</w:t>
            </w:r>
            <w:proofErr w:type="spellEnd"/>
            <w:r w:rsidR="00056576" w:rsidRPr="00CB4FAB">
              <w:rPr>
                <w:rFonts w:cstheme="minorHAnsi"/>
              </w:rPr>
              <w:t xml:space="preserve"> 1998</w:t>
            </w:r>
          </w:p>
          <w:p w14:paraId="48E34027" w14:textId="77777777" w:rsidR="00056576" w:rsidRPr="00CB4FAB" w:rsidRDefault="00B23DD5" w:rsidP="00B23DD5">
            <w:pPr>
              <w:rPr>
                <w:rFonts w:cstheme="minorHAnsi"/>
              </w:rPr>
            </w:pPr>
            <w:r w:rsidRPr="00CB4FAB">
              <w:rPr>
                <w:rFonts w:cstheme="minorHAnsi"/>
              </w:rPr>
              <w:t>4.</w:t>
            </w:r>
            <w:r w:rsidR="00056576" w:rsidRPr="00CB4FAB">
              <w:rPr>
                <w:rFonts w:cstheme="minorHAnsi"/>
              </w:rPr>
              <w:t xml:space="preserve"> Góral W., Szewczyk J.: Zastosowanie technologii GPS w pomiarach deformacji. Wyd. AGH, Kraków 2004</w:t>
            </w:r>
          </w:p>
          <w:p w14:paraId="51210483" w14:textId="77777777" w:rsidR="00056576" w:rsidRPr="00CB4FAB" w:rsidRDefault="00056576" w:rsidP="00056576">
            <w:pPr>
              <w:rPr>
                <w:rFonts w:cstheme="minorHAnsi"/>
              </w:rPr>
            </w:pPr>
            <w:r w:rsidRPr="00CB4FAB">
              <w:rPr>
                <w:rFonts w:cstheme="minorHAnsi"/>
              </w:rPr>
              <w:t xml:space="preserve">5. </w:t>
            </w:r>
            <w:proofErr w:type="spellStart"/>
            <w:r w:rsidRPr="00CB4FAB">
              <w:rPr>
                <w:rFonts w:cstheme="minorHAnsi"/>
              </w:rPr>
              <w:t>Hausbrandt</w:t>
            </w:r>
            <w:proofErr w:type="spellEnd"/>
            <w:r w:rsidRPr="00CB4FAB">
              <w:rPr>
                <w:rFonts w:cstheme="minorHAnsi"/>
              </w:rPr>
              <w:t xml:space="preserve"> S.: Rachunek Wyrównawczy i Obliczenia Geodezyjne, t. 1 i 2, PPWK Warszawa 1970 </w:t>
            </w:r>
          </w:p>
          <w:p w14:paraId="7AB70874" w14:textId="77777777" w:rsidR="00BC0BC2" w:rsidRPr="00CB4FAB" w:rsidRDefault="00BC0BC2" w:rsidP="00056576">
            <w:pPr>
              <w:rPr>
                <w:rFonts w:cstheme="minorHAnsi"/>
                <w:b/>
              </w:rPr>
            </w:pPr>
            <w:r w:rsidRPr="00CB4FAB">
              <w:rPr>
                <w:rFonts w:cstheme="minorHAnsi"/>
              </w:rPr>
              <w:t xml:space="preserve">6. </w:t>
            </w:r>
            <w:r w:rsidR="00274C47" w:rsidRPr="00CB4FAB">
              <w:rPr>
                <w:rFonts w:cstheme="minorHAnsi"/>
              </w:rPr>
              <w:t>Kegler A.: Pomiary przemieszczeń budowli, materiały do ćwiczeń. Biblioteka Pomocy Naukowych. Wyższa Szkoła Gospodarki Krajowej w Kutnie, Kutno 2010</w:t>
            </w:r>
            <w:r w:rsidR="00274C47" w:rsidRPr="00CB4FAB">
              <w:rPr>
                <w:rFonts w:cstheme="minorHAnsi"/>
                <w:b/>
              </w:rPr>
              <w:t xml:space="preserve"> </w:t>
            </w:r>
          </w:p>
        </w:tc>
      </w:tr>
      <w:tr w:rsidR="00B23DD5" w:rsidRPr="00CB4FAB" w14:paraId="50DA495B" w14:textId="77777777" w:rsidTr="00273266">
        <w:tblPrEx>
          <w:tblLook w:val="04A0" w:firstRow="1" w:lastRow="0" w:firstColumn="1" w:lastColumn="0" w:noHBand="0" w:noVBand="1"/>
        </w:tblPrEx>
        <w:tc>
          <w:tcPr>
            <w:tcW w:w="9288" w:type="dxa"/>
            <w:gridSpan w:val="7"/>
          </w:tcPr>
          <w:p w14:paraId="672AE7B8" w14:textId="77777777" w:rsidR="00B23DD5" w:rsidRPr="00CB4FAB" w:rsidRDefault="00B23DD5" w:rsidP="00273266">
            <w:pPr>
              <w:rPr>
                <w:rFonts w:cstheme="minorHAnsi"/>
                <w:b/>
              </w:rPr>
            </w:pPr>
            <w:r w:rsidRPr="00CB4FAB">
              <w:rPr>
                <w:rFonts w:cstheme="minorHAnsi"/>
                <w:b/>
              </w:rPr>
              <w:t>Literatura zalecana/fakultatywna:</w:t>
            </w:r>
          </w:p>
          <w:p w14:paraId="74087C78" w14:textId="77777777" w:rsidR="00B23DD5" w:rsidRPr="00CB4FAB" w:rsidRDefault="00B23DD5" w:rsidP="00273266">
            <w:pPr>
              <w:rPr>
                <w:rFonts w:cstheme="minorHAnsi"/>
              </w:rPr>
            </w:pPr>
            <w:r w:rsidRPr="00CB4FAB">
              <w:rPr>
                <w:rFonts w:cstheme="minorHAnsi"/>
              </w:rPr>
              <w:t>1.</w:t>
            </w:r>
            <w:r w:rsidR="00BC0BC2" w:rsidRPr="00CB4FAB">
              <w:rPr>
                <w:rFonts w:cstheme="minorHAnsi"/>
              </w:rPr>
              <w:t xml:space="preserve"> </w:t>
            </w:r>
            <w:proofErr w:type="spellStart"/>
            <w:r w:rsidR="00BC0BC2" w:rsidRPr="00CB4FAB">
              <w:rPr>
                <w:rFonts w:cstheme="minorHAnsi"/>
              </w:rPr>
              <w:t>Walo</w:t>
            </w:r>
            <w:proofErr w:type="spellEnd"/>
            <w:r w:rsidR="00BC0BC2" w:rsidRPr="00CB4FAB">
              <w:rPr>
                <w:rFonts w:cstheme="minorHAnsi"/>
              </w:rPr>
              <w:t xml:space="preserve"> J., Prószyński W., Woźniak M., </w:t>
            </w:r>
            <w:proofErr w:type="spellStart"/>
            <w:r w:rsidR="00BC0BC2" w:rsidRPr="00CB4FAB">
              <w:rPr>
                <w:rFonts w:cstheme="minorHAnsi"/>
              </w:rPr>
              <w:t>Pachuta</w:t>
            </w:r>
            <w:proofErr w:type="spellEnd"/>
            <w:r w:rsidR="00BC0BC2" w:rsidRPr="00CB4FAB">
              <w:rPr>
                <w:rFonts w:cstheme="minorHAnsi"/>
              </w:rPr>
              <w:t xml:space="preserve"> A., </w:t>
            </w:r>
            <w:proofErr w:type="spellStart"/>
            <w:r w:rsidR="00BC0BC2" w:rsidRPr="00CB4FAB">
              <w:rPr>
                <w:rFonts w:cstheme="minorHAnsi"/>
              </w:rPr>
              <w:t>Szpunar</w:t>
            </w:r>
            <w:proofErr w:type="spellEnd"/>
            <w:r w:rsidR="00BC0BC2" w:rsidRPr="00CB4FAB">
              <w:rPr>
                <w:rFonts w:cstheme="minorHAnsi"/>
              </w:rPr>
              <w:t xml:space="preserve"> R.: Sieci hybrydowe w monitorowaniu budowli wodnych na przykładzie EW „Żarnowiec”. Materiały z IV konferencji na temat Problemów automatyzacji w geodezji inżynieryjnej, 15-16 marca 1999</w:t>
            </w:r>
          </w:p>
          <w:p w14:paraId="049C06C0" w14:textId="77777777" w:rsidR="00B23DD5" w:rsidRPr="00CB4FAB" w:rsidRDefault="00B23DD5" w:rsidP="00273266">
            <w:pPr>
              <w:rPr>
                <w:rFonts w:cstheme="minorHAnsi"/>
              </w:rPr>
            </w:pPr>
            <w:r w:rsidRPr="00CB4FAB">
              <w:rPr>
                <w:rFonts w:cstheme="minorHAnsi"/>
              </w:rPr>
              <w:t>2.</w:t>
            </w:r>
            <w:r w:rsidR="00BC0BC2" w:rsidRPr="00CB4FAB">
              <w:rPr>
                <w:rFonts w:cstheme="minorHAnsi"/>
              </w:rPr>
              <w:t xml:space="preserve"> Wytyczne Techniczne G-3.1: 2007. Pomiary i opracowania realizacyjne. Główny Urząd Geodezji i Kartografii, Warszawa 2007</w:t>
            </w:r>
          </w:p>
          <w:p w14:paraId="70BBB0AA" w14:textId="77777777" w:rsidR="00B23DD5" w:rsidRPr="00CB4FAB" w:rsidRDefault="00B23DD5" w:rsidP="00273266">
            <w:pPr>
              <w:rPr>
                <w:rFonts w:cstheme="minorHAnsi"/>
              </w:rPr>
            </w:pPr>
            <w:r w:rsidRPr="00CB4FAB">
              <w:rPr>
                <w:rFonts w:cstheme="minorHAnsi"/>
              </w:rPr>
              <w:t>3.</w:t>
            </w:r>
            <w:r w:rsidR="00BC0BC2" w:rsidRPr="00CB4FAB">
              <w:rPr>
                <w:rFonts w:cstheme="minorHAnsi"/>
              </w:rPr>
              <w:t>Tarnowski K.: Zastosowanie magnetycznych reperów wgłębnych do badań zapór ziemnych. Kegler A.: Przyrządy do określania małych zmian kąta w zastosowaniu do badania przemieszczeń zapór wodnych . Gospodarka Wodna 7/1975</w:t>
            </w:r>
          </w:p>
          <w:p w14:paraId="6B755D72" w14:textId="77777777" w:rsidR="00B23DD5" w:rsidRPr="00CB4FAB" w:rsidRDefault="00B23DD5" w:rsidP="00BC0BC2">
            <w:pPr>
              <w:rPr>
                <w:rFonts w:cstheme="minorHAnsi"/>
              </w:rPr>
            </w:pPr>
            <w:r w:rsidRPr="00CB4FAB">
              <w:rPr>
                <w:rFonts w:cstheme="minorHAnsi"/>
              </w:rPr>
              <w:t>4.</w:t>
            </w:r>
            <w:r w:rsidR="00BC0BC2" w:rsidRPr="00CB4FAB">
              <w:rPr>
                <w:rFonts w:cstheme="minorHAnsi"/>
              </w:rPr>
              <w:t>Kegler A.: Wyznaczenie optymalnych okresów doby do wykonywania pomiarów niwelacyjnych na podstawie bilansu promieniowania słonecznego. Rozprawy naukowe i monografie. SGGW, Warszawa 2003</w:t>
            </w:r>
          </w:p>
          <w:p w14:paraId="108EC9A4" w14:textId="77777777" w:rsidR="0069164F" w:rsidRPr="00CB4FAB" w:rsidRDefault="00274C47" w:rsidP="00BC0BC2">
            <w:pPr>
              <w:rPr>
                <w:rFonts w:cstheme="minorHAnsi"/>
              </w:rPr>
            </w:pPr>
            <w:r w:rsidRPr="00CB4FAB">
              <w:rPr>
                <w:rFonts w:cstheme="minorHAnsi"/>
              </w:rPr>
              <w:t>5. Zarankiewicz K.: Mechanika teoretyczna. Statyka, tom 1. PWN 1962</w:t>
            </w:r>
          </w:p>
        </w:tc>
      </w:tr>
      <w:tr w:rsidR="00B23DD5" w:rsidRPr="00CB4FAB" w14:paraId="7DEBB5CC" w14:textId="77777777" w:rsidTr="00273266">
        <w:tblPrEx>
          <w:tblLook w:val="04A0" w:firstRow="1" w:lastRow="0" w:firstColumn="1" w:lastColumn="0" w:noHBand="0" w:noVBand="1"/>
        </w:tblPrEx>
        <w:tc>
          <w:tcPr>
            <w:tcW w:w="9288" w:type="dxa"/>
            <w:gridSpan w:val="7"/>
          </w:tcPr>
          <w:p w14:paraId="613D0B69" w14:textId="77777777" w:rsidR="00B23DD5" w:rsidRPr="00CB4FAB" w:rsidRDefault="00B23DD5" w:rsidP="00B23DD5">
            <w:pPr>
              <w:jc w:val="center"/>
              <w:rPr>
                <w:rFonts w:cstheme="minorHAnsi"/>
                <w:b/>
              </w:rPr>
            </w:pPr>
            <w:r w:rsidRPr="00CB4FAB">
              <w:rPr>
                <w:rFonts w:cstheme="minorHAnsi"/>
                <w:b/>
              </w:rPr>
              <w:t>I – informacje dodatkowe</w:t>
            </w:r>
          </w:p>
        </w:tc>
      </w:tr>
      <w:tr w:rsidR="00097EDC" w:rsidRPr="00CB4FAB" w14:paraId="18713D56" w14:textId="77777777" w:rsidTr="00B23DD5">
        <w:tblPrEx>
          <w:tblLook w:val="04A0" w:firstRow="1" w:lastRow="0" w:firstColumn="1" w:lastColumn="0" w:noHBand="0" w:noVBand="1"/>
        </w:tblPrEx>
        <w:tc>
          <w:tcPr>
            <w:tcW w:w="4605" w:type="dxa"/>
            <w:gridSpan w:val="3"/>
          </w:tcPr>
          <w:p w14:paraId="56AA6093" w14:textId="77777777" w:rsidR="00097EDC" w:rsidRPr="00CB4FAB" w:rsidRDefault="00097EDC" w:rsidP="00097EDC">
            <w:pPr>
              <w:rPr>
                <w:rFonts w:cstheme="minorHAnsi"/>
                <w:b/>
              </w:rPr>
            </w:pPr>
            <w:r w:rsidRPr="00CB4FAB">
              <w:rPr>
                <w:rFonts w:cstheme="minorHAnsi"/>
                <w:b/>
              </w:rPr>
              <w:t>Imię i nazwisko sporządzającego:</w:t>
            </w:r>
          </w:p>
        </w:tc>
        <w:tc>
          <w:tcPr>
            <w:tcW w:w="4683" w:type="dxa"/>
            <w:gridSpan w:val="4"/>
          </w:tcPr>
          <w:p w14:paraId="6147BED8" w14:textId="6DA10C31" w:rsidR="00097EDC" w:rsidRPr="00CB4FAB" w:rsidRDefault="00097EDC" w:rsidP="00097EDC">
            <w:pPr>
              <w:rPr>
                <w:rFonts w:cstheme="minorHAnsi"/>
                <w:b/>
              </w:rPr>
            </w:pPr>
            <w:r w:rsidRPr="00CB4FAB">
              <w:rPr>
                <w:rFonts w:cs="Calibri"/>
                <w:b/>
              </w:rPr>
              <w:t xml:space="preserve">Prof. </w:t>
            </w:r>
            <w:proofErr w:type="spellStart"/>
            <w:r w:rsidRPr="00CB4FAB">
              <w:rPr>
                <w:rFonts w:cs="Calibri"/>
                <w:b/>
              </w:rPr>
              <w:t>Kornyliy</w:t>
            </w:r>
            <w:proofErr w:type="spellEnd"/>
            <w:r w:rsidRPr="00CB4FAB">
              <w:rPr>
                <w:rFonts w:cs="Calibri"/>
                <w:b/>
              </w:rPr>
              <w:t xml:space="preserve"> </w:t>
            </w:r>
            <w:proofErr w:type="spellStart"/>
            <w:r w:rsidRPr="00CB4FAB">
              <w:rPr>
                <w:rFonts w:cs="Calibri"/>
                <w:b/>
              </w:rPr>
              <w:t>Tretyak</w:t>
            </w:r>
            <w:proofErr w:type="spellEnd"/>
            <w:r w:rsidRPr="00CB4FAB">
              <w:rPr>
                <w:rFonts w:cs="Calibri"/>
                <w:b/>
              </w:rPr>
              <w:t>, mgr inż. R. Przewłocki</w:t>
            </w:r>
          </w:p>
        </w:tc>
      </w:tr>
      <w:tr w:rsidR="00097EDC" w:rsidRPr="00CB4FAB" w14:paraId="247F8BF4" w14:textId="77777777" w:rsidTr="00B23DD5">
        <w:tblPrEx>
          <w:tblLook w:val="04A0" w:firstRow="1" w:lastRow="0" w:firstColumn="1" w:lastColumn="0" w:noHBand="0" w:noVBand="1"/>
        </w:tblPrEx>
        <w:tc>
          <w:tcPr>
            <w:tcW w:w="4605" w:type="dxa"/>
            <w:gridSpan w:val="3"/>
          </w:tcPr>
          <w:p w14:paraId="280F0666" w14:textId="77777777" w:rsidR="00097EDC" w:rsidRPr="00CB4FAB" w:rsidRDefault="00097EDC" w:rsidP="00097EDC">
            <w:pPr>
              <w:rPr>
                <w:rFonts w:cstheme="minorHAnsi"/>
                <w:b/>
              </w:rPr>
            </w:pPr>
            <w:r w:rsidRPr="00CB4FAB">
              <w:rPr>
                <w:rFonts w:cstheme="minorHAnsi"/>
                <w:b/>
              </w:rPr>
              <w:t>Dane kontaktowe:</w:t>
            </w:r>
          </w:p>
        </w:tc>
        <w:tc>
          <w:tcPr>
            <w:tcW w:w="4683" w:type="dxa"/>
            <w:gridSpan w:val="4"/>
          </w:tcPr>
          <w:p w14:paraId="6375425B" w14:textId="2F59C537" w:rsidR="00097EDC" w:rsidRPr="00CB4FAB" w:rsidRDefault="00440968" w:rsidP="00097EDC">
            <w:pPr>
              <w:rPr>
                <w:rFonts w:cstheme="minorHAnsi"/>
                <w:b/>
              </w:rPr>
            </w:pPr>
            <w:hyperlink r:id="rId7" w:history="1">
              <w:r w:rsidRPr="00CB4FAB">
                <w:rPr>
                  <w:rStyle w:val="Hipercze"/>
                  <w:rFonts w:cs="Calibri"/>
                  <w:b/>
                </w:rPr>
                <w:t>kornel1958@gmail.com</w:t>
              </w:r>
            </w:hyperlink>
            <w:r w:rsidR="00097EDC" w:rsidRPr="00CB4FAB">
              <w:rPr>
                <w:rFonts w:cs="Calibri"/>
                <w:b/>
              </w:rPr>
              <w:t>; bazylp10@gmail.com</w:t>
            </w:r>
          </w:p>
        </w:tc>
      </w:tr>
    </w:tbl>
    <w:p w14:paraId="5B875128" w14:textId="1E4FF9EA" w:rsidR="00097EDC" w:rsidRPr="00CB4FAB" w:rsidRDefault="00097EDC"/>
    <w:p w14:paraId="7D3341DF" w14:textId="77777777" w:rsidR="00097EDC" w:rsidRPr="00CB4FAB" w:rsidRDefault="00097EDC">
      <w:r w:rsidRPr="00CB4FAB">
        <w:br w:type="page"/>
      </w:r>
    </w:p>
    <w:p w14:paraId="1CF0FA9C" w14:textId="77777777" w:rsidR="00253368" w:rsidRPr="00CB4FAB" w:rsidRDefault="003A74AA" w:rsidP="00253368">
      <w:pPr>
        <w:tabs>
          <w:tab w:val="left" w:pos="3720"/>
        </w:tabs>
        <w:spacing w:after="0" w:line="240" w:lineRule="auto"/>
        <w:jc w:val="center"/>
        <w:rPr>
          <w:rFonts w:cstheme="minorHAnsi"/>
          <w:b/>
        </w:rPr>
      </w:pPr>
      <w:r w:rsidRPr="00CB4FAB">
        <w:rPr>
          <w:rFonts w:cstheme="minorHAnsi"/>
          <w:b/>
        </w:rPr>
        <w:lastRenderedPageBreak/>
        <w:t xml:space="preserve">Tabele sprawdzające program </w:t>
      </w:r>
      <w:r w:rsidR="00253368" w:rsidRPr="00CB4FAB">
        <w:rPr>
          <w:rFonts w:cstheme="minorHAnsi"/>
          <w:b/>
        </w:rPr>
        <w:t>studiów</w:t>
      </w:r>
    </w:p>
    <w:p w14:paraId="7425701B" w14:textId="0DC0C770" w:rsidR="00215B36" w:rsidRPr="00CB4FAB" w:rsidRDefault="00253368" w:rsidP="00253368">
      <w:pPr>
        <w:tabs>
          <w:tab w:val="left" w:pos="3720"/>
        </w:tabs>
        <w:spacing w:after="0" w:line="240" w:lineRule="auto"/>
        <w:jc w:val="center"/>
        <w:rPr>
          <w:rFonts w:cstheme="minorHAnsi"/>
          <w:b/>
        </w:rPr>
      </w:pPr>
      <w:r w:rsidRPr="00CB4FAB">
        <w:rPr>
          <w:rFonts w:cstheme="minorHAnsi"/>
          <w:b/>
        </w:rPr>
        <w:t xml:space="preserve">zajęć </w:t>
      </w:r>
      <w:r w:rsidR="00C661FE" w:rsidRPr="00CB4FAB">
        <w:rPr>
          <w:rFonts w:cstheme="minorHAnsi"/>
          <w:b/>
        </w:rPr>
        <w:t>POMIARY PRZEMIESZCZEŃ</w:t>
      </w:r>
      <w:r w:rsidR="003A74AA" w:rsidRPr="00CB4FAB">
        <w:rPr>
          <w:rFonts w:cstheme="minorHAnsi"/>
          <w:b/>
        </w:rPr>
        <w:br/>
        <w:t xml:space="preserve">na kierunku </w:t>
      </w:r>
      <w:r w:rsidR="00C661FE" w:rsidRPr="00CB4FAB">
        <w:rPr>
          <w:rFonts w:cstheme="minorHAnsi"/>
          <w:b/>
        </w:rPr>
        <w:t>GEODEZJA I KARTOGRAFIA</w:t>
      </w:r>
      <w:r w:rsidR="00D738EF" w:rsidRPr="00CB4FAB">
        <w:rPr>
          <w:rFonts w:cstheme="minorHAnsi"/>
          <w:b/>
        </w:rPr>
        <w:t xml:space="preserve"> – studia II stopnia.</w:t>
      </w:r>
    </w:p>
    <w:p w14:paraId="70D3E142" w14:textId="77777777" w:rsidR="00253368" w:rsidRPr="00CB4FAB" w:rsidRDefault="00253368" w:rsidP="00253368">
      <w:pPr>
        <w:tabs>
          <w:tab w:val="left" w:pos="3720"/>
        </w:tabs>
        <w:spacing w:after="0" w:line="240" w:lineRule="auto"/>
        <w:jc w:val="center"/>
        <w:rPr>
          <w:rFonts w:cstheme="minorHAnsi"/>
          <w:b/>
        </w:rPr>
      </w:pPr>
    </w:p>
    <w:p w14:paraId="5B4AB7D0" w14:textId="32B9D397" w:rsidR="003A74AA" w:rsidRPr="00CB4FAB" w:rsidRDefault="003A74AA" w:rsidP="003A74AA">
      <w:pPr>
        <w:tabs>
          <w:tab w:val="left" w:pos="3720"/>
        </w:tabs>
        <w:spacing w:after="480"/>
        <w:jc w:val="both"/>
        <w:rPr>
          <w:rFonts w:cstheme="minorHAnsi"/>
          <w:b/>
          <w:lang w:val="uk-UA"/>
        </w:rPr>
      </w:pPr>
      <w:r w:rsidRPr="00CB4FAB">
        <w:rPr>
          <w:rFonts w:cstheme="minorHAnsi"/>
          <w:b/>
        </w:rPr>
        <w:t xml:space="preserve">Tabela 1. Sprawdzenie, czy metody oceniania gwarantują określenie zakresu, w jakim uczący się osiągnął zakładane kompetencje – powiązane efektów </w:t>
      </w:r>
      <w:r w:rsidR="00755894" w:rsidRPr="00CB4FAB">
        <w:rPr>
          <w:rFonts w:cstheme="minorHAnsi"/>
          <w:b/>
        </w:rPr>
        <w:t>uczenia się</w:t>
      </w:r>
      <w:r w:rsidRPr="00CB4FAB">
        <w:rPr>
          <w:rFonts w:cstheme="minorHAnsi"/>
          <w:b/>
        </w:rPr>
        <w:t>, metod uczenia  się i oceniania:</w:t>
      </w:r>
    </w:p>
    <w:tbl>
      <w:tblPr>
        <w:tblW w:w="822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6"/>
        <w:gridCol w:w="1134"/>
        <w:gridCol w:w="1134"/>
        <w:gridCol w:w="992"/>
        <w:gridCol w:w="993"/>
        <w:gridCol w:w="992"/>
        <w:gridCol w:w="850"/>
      </w:tblGrid>
      <w:tr w:rsidR="00C8180C" w:rsidRPr="00CB4FAB" w14:paraId="14C2F27E" w14:textId="77777777" w:rsidTr="00557739">
        <w:trPr>
          <w:tblHeader/>
          <w:tblCellSpacing w:w="15" w:type="dxa"/>
          <w:jc w:val="center"/>
        </w:trPr>
        <w:tc>
          <w:tcPr>
            <w:tcW w:w="2081" w:type="dxa"/>
            <w:vAlign w:val="center"/>
            <w:hideMark/>
          </w:tcPr>
          <w:p w14:paraId="610620CF" w14:textId="77777777" w:rsidR="00C8180C" w:rsidRPr="00CB4FAB" w:rsidRDefault="00C8180C" w:rsidP="00BE44AD">
            <w:pPr>
              <w:tabs>
                <w:tab w:val="left" w:pos="3720"/>
              </w:tabs>
              <w:spacing w:after="0" w:line="360" w:lineRule="auto"/>
              <w:jc w:val="both"/>
              <w:rPr>
                <w:rFonts w:cstheme="minorHAnsi"/>
                <w:b/>
                <w:bCs/>
                <w:lang w:val="uk-UA"/>
              </w:rPr>
            </w:pPr>
            <w:r w:rsidRPr="00CB4FAB">
              <w:rPr>
                <w:rFonts w:cstheme="minorHAnsi"/>
                <w:b/>
                <w:bCs/>
                <w:lang w:val="uk-UA"/>
              </w:rPr>
              <w:t>Efekty uczenia się</w:t>
            </w:r>
          </w:p>
        </w:tc>
        <w:tc>
          <w:tcPr>
            <w:tcW w:w="1104" w:type="dxa"/>
            <w:vAlign w:val="center"/>
            <w:hideMark/>
          </w:tcPr>
          <w:p w14:paraId="43259A63" w14:textId="77777777" w:rsidR="00C8180C" w:rsidRPr="00CB4FAB" w:rsidRDefault="00C8180C" w:rsidP="00BE44AD">
            <w:pPr>
              <w:tabs>
                <w:tab w:val="left" w:pos="3720"/>
              </w:tabs>
              <w:spacing w:after="0" w:line="360" w:lineRule="auto"/>
              <w:jc w:val="both"/>
              <w:rPr>
                <w:rFonts w:cstheme="minorHAnsi"/>
                <w:b/>
                <w:bCs/>
                <w:lang w:val="uk-UA"/>
              </w:rPr>
            </w:pPr>
            <w:r w:rsidRPr="00CB4FAB">
              <w:rPr>
                <w:rFonts w:cstheme="minorHAnsi"/>
                <w:b/>
                <w:bCs/>
                <w:lang w:val="uk-UA"/>
              </w:rPr>
              <w:t>F1</w:t>
            </w:r>
          </w:p>
        </w:tc>
        <w:tc>
          <w:tcPr>
            <w:tcW w:w="1104" w:type="dxa"/>
            <w:vAlign w:val="center"/>
            <w:hideMark/>
          </w:tcPr>
          <w:p w14:paraId="14A0A51B" w14:textId="77777777" w:rsidR="00C8180C" w:rsidRPr="00CB4FAB" w:rsidRDefault="00C8180C" w:rsidP="00BE44AD">
            <w:pPr>
              <w:tabs>
                <w:tab w:val="left" w:pos="3720"/>
              </w:tabs>
              <w:spacing w:after="0" w:line="360" w:lineRule="auto"/>
              <w:jc w:val="both"/>
              <w:rPr>
                <w:rFonts w:cstheme="minorHAnsi"/>
                <w:b/>
                <w:bCs/>
                <w:lang w:val="uk-UA"/>
              </w:rPr>
            </w:pPr>
            <w:r w:rsidRPr="00CB4FAB">
              <w:rPr>
                <w:rFonts w:cstheme="minorHAnsi"/>
                <w:b/>
                <w:bCs/>
                <w:lang w:val="uk-UA"/>
              </w:rPr>
              <w:t>F2</w:t>
            </w:r>
          </w:p>
        </w:tc>
        <w:tc>
          <w:tcPr>
            <w:tcW w:w="962" w:type="dxa"/>
            <w:vAlign w:val="center"/>
            <w:hideMark/>
          </w:tcPr>
          <w:p w14:paraId="71EAA7D1" w14:textId="77777777" w:rsidR="00C8180C" w:rsidRPr="00CB4FAB" w:rsidRDefault="00C8180C" w:rsidP="00BE44AD">
            <w:pPr>
              <w:tabs>
                <w:tab w:val="left" w:pos="3720"/>
              </w:tabs>
              <w:spacing w:after="0" w:line="360" w:lineRule="auto"/>
              <w:jc w:val="both"/>
              <w:rPr>
                <w:rFonts w:cstheme="minorHAnsi"/>
                <w:b/>
                <w:bCs/>
                <w:lang w:val="uk-UA"/>
              </w:rPr>
            </w:pPr>
            <w:r w:rsidRPr="00CB4FAB">
              <w:rPr>
                <w:rFonts w:cstheme="minorHAnsi"/>
                <w:b/>
                <w:bCs/>
                <w:lang w:val="uk-UA"/>
              </w:rPr>
              <w:t>F3</w:t>
            </w:r>
          </w:p>
        </w:tc>
        <w:tc>
          <w:tcPr>
            <w:tcW w:w="963" w:type="dxa"/>
            <w:vAlign w:val="center"/>
            <w:hideMark/>
          </w:tcPr>
          <w:p w14:paraId="5234E0CE" w14:textId="77777777" w:rsidR="00C8180C" w:rsidRPr="00CB4FAB" w:rsidRDefault="00C8180C" w:rsidP="00BE44AD">
            <w:pPr>
              <w:tabs>
                <w:tab w:val="left" w:pos="3720"/>
              </w:tabs>
              <w:spacing w:after="0" w:line="360" w:lineRule="auto"/>
              <w:jc w:val="both"/>
              <w:rPr>
                <w:rFonts w:cstheme="minorHAnsi"/>
                <w:b/>
                <w:bCs/>
                <w:lang w:val="uk-UA"/>
              </w:rPr>
            </w:pPr>
            <w:r w:rsidRPr="00CB4FAB">
              <w:rPr>
                <w:rFonts w:cstheme="minorHAnsi"/>
                <w:b/>
                <w:bCs/>
                <w:lang w:val="uk-UA"/>
              </w:rPr>
              <w:t>P1</w:t>
            </w:r>
          </w:p>
        </w:tc>
        <w:tc>
          <w:tcPr>
            <w:tcW w:w="962" w:type="dxa"/>
            <w:vAlign w:val="center"/>
            <w:hideMark/>
          </w:tcPr>
          <w:p w14:paraId="51A11D9F" w14:textId="77777777" w:rsidR="00C8180C" w:rsidRPr="00CB4FAB" w:rsidRDefault="00C8180C" w:rsidP="00BE44AD">
            <w:pPr>
              <w:tabs>
                <w:tab w:val="left" w:pos="3720"/>
              </w:tabs>
              <w:spacing w:after="0" w:line="360" w:lineRule="auto"/>
              <w:jc w:val="both"/>
              <w:rPr>
                <w:rFonts w:cstheme="minorHAnsi"/>
                <w:b/>
                <w:bCs/>
                <w:lang w:val="uk-UA"/>
              </w:rPr>
            </w:pPr>
            <w:r w:rsidRPr="00CB4FAB">
              <w:rPr>
                <w:rFonts w:cstheme="minorHAnsi"/>
                <w:b/>
                <w:bCs/>
                <w:lang w:val="uk-UA"/>
              </w:rPr>
              <w:t>P2</w:t>
            </w:r>
          </w:p>
        </w:tc>
        <w:tc>
          <w:tcPr>
            <w:tcW w:w="805" w:type="dxa"/>
            <w:vAlign w:val="center"/>
            <w:hideMark/>
          </w:tcPr>
          <w:p w14:paraId="2CFA2DFC" w14:textId="77777777" w:rsidR="00C8180C" w:rsidRPr="00CB4FAB" w:rsidRDefault="00C8180C" w:rsidP="00BE44AD">
            <w:pPr>
              <w:tabs>
                <w:tab w:val="left" w:pos="3720"/>
              </w:tabs>
              <w:spacing w:after="0" w:line="360" w:lineRule="auto"/>
              <w:jc w:val="both"/>
              <w:rPr>
                <w:rFonts w:cstheme="minorHAnsi"/>
                <w:b/>
                <w:bCs/>
                <w:lang w:val="uk-UA"/>
              </w:rPr>
            </w:pPr>
            <w:r w:rsidRPr="00CB4FAB">
              <w:rPr>
                <w:rFonts w:cstheme="minorHAnsi"/>
                <w:b/>
                <w:bCs/>
                <w:lang w:val="uk-UA"/>
              </w:rPr>
              <w:t>P3</w:t>
            </w:r>
          </w:p>
        </w:tc>
      </w:tr>
      <w:tr w:rsidR="00C8180C" w:rsidRPr="00CB4FAB" w14:paraId="0BA466FC" w14:textId="77777777" w:rsidTr="00557739">
        <w:trPr>
          <w:tblCellSpacing w:w="15" w:type="dxa"/>
          <w:jc w:val="center"/>
        </w:trPr>
        <w:tc>
          <w:tcPr>
            <w:tcW w:w="2081" w:type="dxa"/>
            <w:vAlign w:val="center"/>
          </w:tcPr>
          <w:p w14:paraId="15DD8C5D" w14:textId="07471AB8" w:rsidR="00C8180C" w:rsidRPr="00557739" w:rsidRDefault="00BE44AD" w:rsidP="00BE44AD">
            <w:pPr>
              <w:tabs>
                <w:tab w:val="left" w:pos="3720"/>
              </w:tabs>
              <w:spacing w:after="0" w:line="360" w:lineRule="auto"/>
              <w:jc w:val="both"/>
              <w:rPr>
                <w:rFonts w:cstheme="minorHAnsi"/>
              </w:rPr>
            </w:pPr>
            <w:r w:rsidRPr="00557739">
              <w:rPr>
                <w:rFonts w:cstheme="minorHAnsi"/>
              </w:rPr>
              <w:t>EP_</w:t>
            </w:r>
            <w:r w:rsidR="00557739" w:rsidRPr="00557739">
              <w:rPr>
                <w:rFonts w:cstheme="minorHAnsi"/>
              </w:rPr>
              <w:t>W01</w:t>
            </w:r>
          </w:p>
        </w:tc>
        <w:tc>
          <w:tcPr>
            <w:tcW w:w="1104" w:type="dxa"/>
            <w:vAlign w:val="center"/>
            <w:hideMark/>
          </w:tcPr>
          <w:p w14:paraId="6F5E954A" w14:textId="77777777" w:rsidR="00C8180C" w:rsidRPr="00557739" w:rsidRDefault="00C8180C" w:rsidP="00BE44AD">
            <w:pPr>
              <w:tabs>
                <w:tab w:val="left" w:pos="3720"/>
              </w:tabs>
              <w:spacing w:after="0" w:line="360" w:lineRule="auto"/>
              <w:jc w:val="both"/>
              <w:rPr>
                <w:rFonts w:cstheme="minorHAnsi"/>
                <w:lang w:val="uk-UA"/>
              </w:rPr>
            </w:pPr>
            <w:r w:rsidRPr="00557739">
              <w:rPr>
                <w:rFonts w:cstheme="minorHAnsi"/>
                <w:lang w:val="uk-UA"/>
              </w:rPr>
              <w:t>X</w:t>
            </w:r>
          </w:p>
        </w:tc>
        <w:tc>
          <w:tcPr>
            <w:tcW w:w="1104" w:type="dxa"/>
            <w:vAlign w:val="center"/>
            <w:hideMark/>
          </w:tcPr>
          <w:p w14:paraId="1A9218FE" w14:textId="77777777" w:rsidR="00C8180C" w:rsidRPr="00557739" w:rsidRDefault="00C8180C" w:rsidP="00BE44AD">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hideMark/>
          </w:tcPr>
          <w:p w14:paraId="71D58B55" w14:textId="77777777" w:rsidR="00C8180C" w:rsidRPr="00557739" w:rsidRDefault="00C8180C" w:rsidP="00BE44AD">
            <w:pPr>
              <w:tabs>
                <w:tab w:val="left" w:pos="3720"/>
              </w:tabs>
              <w:spacing w:after="0" w:line="360" w:lineRule="auto"/>
              <w:jc w:val="both"/>
              <w:rPr>
                <w:rFonts w:cstheme="minorHAnsi"/>
                <w:lang w:val="uk-UA"/>
              </w:rPr>
            </w:pPr>
          </w:p>
        </w:tc>
        <w:tc>
          <w:tcPr>
            <w:tcW w:w="963" w:type="dxa"/>
            <w:vAlign w:val="center"/>
            <w:hideMark/>
          </w:tcPr>
          <w:p w14:paraId="284F2B86" w14:textId="77777777" w:rsidR="00C8180C" w:rsidRPr="00557739" w:rsidRDefault="00C8180C" w:rsidP="00BE44AD">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hideMark/>
          </w:tcPr>
          <w:p w14:paraId="00458009" w14:textId="77777777" w:rsidR="00C8180C" w:rsidRPr="00557739" w:rsidRDefault="00C8180C" w:rsidP="00BE44AD">
            <w:pPr>
              <w:tabs>
                <w:tab w:val="left" w:pos="3720"/>
              </w:tabs>
              <w:spacing w:after="0" w:line="360" w:lineRule="auto"/>
              <w:jc w:val="both"/>
              <w:rPr>
                <w:rFonts w:cstheme="minorHAnsi"/>
                <w:lang w:val="uk-UA"/>
              </w:rPr>
            </w:pPr>
            <w:r w:rsidRPr="00557739">
              <w:rPr>
                <w:rFonts w:cstheme="minorHAnsi"/>
                <w:lang w:val="uk-UA"/>
              </w:rPr>
              <w:t>X</w:t>
            </w:r>
          </w:p>
        </w:tc>
        <w:tc>
          <w:tcPr>
            <w:tcW w:w="805" w:type="dxa"/>
            <w:vAlign w:val="center"/>
            <w:hideMark/>
          </w:tcPr>
          <w:p w14:paraId="054D9045" w14:textId="77777777" w:rsidR="00C8180C" w:rsidRPr="00557739" w:rsidRDefault="00C8180C" w:rsidP="00BE44AD">
            <w:pPr>
              <w:tabs>
                <w:tab w:val="left" w:pos="3720"/>
              </w:tabs>
              <w:spacing w:after="0" w:line="360" w:lineRule="auto"/>
              <w:jc w:val="both"/>
              <w:rPr>
                <w:rFonts w:cstheme="minorHAnsi"/>
                <w:lang w:val="uk-UA"/>
              </w:rPr>
            </w:pPr>
          </w:p>
        </w:tc>
      </w:tr>
      <w:tr w:rsidR="00557739" w:rsidRPr="00CB4FAB" w14:paraId="1CF8D49B" w14:textId="77777777" w:rsidTr="00557739">
        <w:trPr>
          <w:tblCellSpacing w:w="15" w:type="dxa"/>
          <w:jc w:val="center"/>
        </w:trPr>
        <w:tc>
          <w:tcPr>
            <w:tcW w:w="2081" w:type="dxa"/>
            <w:vAlign w:val="center"/>
          </w:tcPr>
          <w:p w14:paraId="216F9ECE" w14:textId="101B1CBB" w:rsidR="00557739" w:rsidRPr="00557739" w:rsidRDefault="00557739" w:rsidP="00557739">
            <w:pPr>
              <w:tabs>
                <w:tab w:val="left" w:pos="3720"/>
              </w:tabs>
              <w:spacing w:after="0" w:line="360" w:lineRule="auto"/>
              <w:jc w:val="both"/>
              <w:rPr>
                <w:rFonts w:cstheme="minorHAnsi"/>
              </w:rPr>
            </w:pPr>
            <w:r w:rsidRPr="00557739">
              <w:rPr>
                <w:rFonts w:cstheme="minorHAnsi"/>
              </w:rPr>
              <w:t>EP_W02</w:t>
            </w:r>
          </w:p>
        </w:tc>
        <w:tc>
          <w:tcPr>
            <w:tcW w:w="1104" w:type="dxa"/>
            <w:vAlign w:val="center"/>
          </w:tcPr>
          <w:p w14:paraId="522BF6AA" w14:textId="3C26F996" w:rsidR="00557739" w:rsidRPr="00557739" w:rsidRDefault="00557739" w:rsidP="00557739">
            <w:pPr>
              <w:tabs>
                <w:tab w:val="left" w:pos="3720"/>
              </w:tabs>
              <w:spacing w:after="0" w:line="360" w:lineRule="auto"/>
              <w:jc w:val="both"/>
              <w:rPr>
                <w:rFonts w:cstheme="minorHAnsi"/>
                <w:lang w:val="uk-UA"/>
              </w:rPr>
            </w:pPr>
            <w:r w:rsidRPr="00557739">
              <w:rPr>
                <w:rFonts w:cstheme="minorHAnsi"/>
                <w:lang w:val="uk-UA"/>
              </w:rPr>
              <w:t>X</w:t>
            </w:r>
          </w:p>
        </w:tc>
        <w:tc>
          <w:tcPr>
            <w:tcW w:w="1104" w:type="dxa"/>
            <w:vAlign w:val="center"/>
          </w:tcPr>
          <w:p w14:paraId="7BA2A994" w14:textId="3E41C0DE" w:rsidR="00557739" w:rsidRPr="00557739" w:rsidRDefault="00557739" w:rsidP="00557739">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tcPr>
          <w:p w14:paraId="2A507A18" w14:textId="77777777" w:rsidR="00557739" w:rsidRPr="00557739" w:rsidRDefault="00557739" w:rsidP="00557739">
            <w:pPr>
              <w:tabs>
                <w:tab w:val="left" w:pos="3720"/>
              </w:tabs>
              <w:spacing w:after="0" w:line="360" w:lineRule="auto"/>
              <w:jc w:val="both"/>
              <w:rPr>
                <w:rFonts w:cstheme="minorHAnsi"/>
                <w:lang w:val="uk-UA"/>
              </w:rPr>
            </w:pPr>
          </w:p>
        </w:tc>
        <w:tc>
          <w:tcPr>
            <w:tcW w:w="963" w:type="dxa"/>
            <w:vAlign w:val="center"/>
          </w:tcPr>
          <w:p w14:paraId="6C68B0C6" w14:textId="7B90D92A" w:rsidR="00557739" w:rsidRPr="00557739" w:rsidRDefault="00557739" w:rsidP="00557739">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tcPr>
          <w:p w14:paraId="075295C4" w14:textId="7EE81C43" w:rsidR="00557739" w:rsidRPr="00557739" w:rsidRDefault="00557739" w:rsidP="00557739">
            <w:pPr>
              <w:tabs>
                <w:tab w:val="left" w:pos="3720"/>
              </w:tabs>
              <w:spacing w:after="0" w:line="360" w:lineRule="auto"/>
              <w:jc w:val="both"/>
              <w:rPr>
                <w:rFonts w:cstheme="minorHAnsi"/>
                <w:lang w:val="uk-UA"/>
              </w:rPr>
            </w:pPr>
            <w:r w:rsidRPr="00557739">
              <w:rPr>
                <w:rFonts w:cstheme="minorHAnsi"/>
                <w:lang w:val="uk-UA"/>
              </w:rPr>
              <w:t>X</w:t>
            </w:r>
          </w:p>
        </w:tc>
        <w:tc>
          <w:tcPr>
            <w:tcW w:w="805" w:type="dxa"/>
            <w:vAlign w:val="center"/>
          </w:tcPr>
          <w:p w14:paraId="0648412B" w14:textId="77777777" w:rsidR="00557739" w:rsidRPr="00557739" w:rsidRDefault="00557739" w:rsidP="00557739">
            <w:pPr>
              <w:tabs>
                <w:tab w:val="left" w:pos="3720"/>
              </w:tabs>
              <w:spacing w:after="0" w:line="360" w:lineRule="auto"/>
              <w:jc w:val="both"/>
              <w:rPr>
                <w:rFonts w:cstheme="minorHAnsi"/>
                <w:lang w:val="uk-UA"/>
              </w:rPr>
            </w:pPr>
          </w:p>
        </w:tc>
      </w:tr>
      <w:tr w:rsidR="000832E6" w:rsidRPr="00CB4FAB" w14:paraId="5E8EE265" w14:textId="77777777" w:rsidTr="00557739">
        <w:trPr>
          <w:tblCellSpacing w:w="15" w:type="dxa"/>
          <w:jc w:val="center"/>
        </w:trPr>
        <w:tc>
          <w:tcPr>
            <w:tcW w:w="2081" w:type="dxa"/>
            <w:vAlign w:val="center"/>
          </w:tcPr>
          <w:p w14:paraId="4A0349DD" w14:textId="742D358F" w:rsidR="000832E6" w:rsidRPr="00557739" w:rsidRDefault="000832E6" w:rsidP="000832E6">
            <w:pPr>
              <w:tabs>
                <w:tab w:val="left" w:pos="3720"/>
              </w:tabs>
              <w:spacing w:after="0" w:line="360" w:lineRule="auto"/>
              <w:jc w:val="both"/>
              <w:rPr>
                <w:rFonts w:cstheme="minorHAnsi"/>
              </w:rPr>
            </w:pPr>
            <w:r>
              <w:rPr>
                <w:rFonts w:cstheme="minorHAnsi"/>
              </w:rPr>
              <w:t>EP_W03</w:t>
            </w:r>
          </w:p>
        </w:tc>
        <w:tc>
          <w:tcPr>
            <w:tcW w:w="1104" w:type="dxa"/>
            <w:vAlign w:val="center"/>
          </w:tcPr>
          <w:p w14:paraId="7B35824A" w14:textId="66F0D47C"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1104" w:type="dxa"/>
            <w:vAlign w:val="center"/>
          </w:tcPr>
          <w:p w14:paraId="4ED45D5F" w14:textId="40148013"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tcPr>
          <w:p w14:paraId="440EF588" w14:textId="77777777" w:rsidR="000832E6" w:rsidRPr="00557739" w:rsidRDefault="000832E6" w:rsidP="000832E6">
            <w:pPr>
              <w:tabs>
                <w:tab w:val="left" w:pos="3720"/>
              </w:tabs>
              <w:spacing w:after="0" w:line="360" w:lineRule="auto"/>
              <w:jc w:val="both"/>
              <w:rPr>
                <w:rFonts w:cstheme="minorHAnsi"/>
                <w:lang w:val="uk-UA"/>
              </w:rPr>
            </w:pPr>
          </w:p>
        </w:tc>
        <w:tc>
          <w:tcPr>
            <w:tcW w:w="963" w:type="dxa"/>
            <w:vAlign w:val="center"/>
          </w:tcPr>
          <w:p w14:paraId="0CEE2B17" w14:textId="6D82295F"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tcPr>
          <w:p w14:paraId="27F7CC2D" w14:textId="357A24DD"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805" w:type="dxa"/>
            <w:vAlign w:val="center"/>
          </w:tcPr>
          <w:p w14:paraId="6860A460" w14:textId="77777777" w:rsidR="000832E6" w:rsidRPr="00557739" w:rsidRDefault="000832E6" w:rsidP="000832E6">
            <w:pPr>
              <w:tabs>
                <w:tab w:val="left" w:pos="3720"/>
              </w:tabs>
              <w:spacing w:after="0" w:line="360" w:lineRule="auto"/>
              <w:jc w:val="both"/>
              <w:rPr>
                <w:rFonts w:cstheme="minorHAnsi"/>
                <w:lang w:val="uk-UA"/>
              </w:rPr>
            </w:pPr>
          </w:p>
        </w:tc>
      </w:tr>
      <w:tr w:rsidR="000832E6" w:rsidRPr="00CB4FAB" w14:paraId="522753A2" w14:textId="77777777" w:rsidTr="00557739">
        <w:trPr>
          <w:tblCellSpacing w:w="15" w:type="dxa"/>
          <w:jc w:val="center"/>
        </w:trPr>
        <w:tc>
          <w:tcPr>
            <w:tcW w:w="2081" w:type="dxa"/>
            <w:vAlign w:val="center"/>
          </w:tcPr>
          <w:p w14:paraId="3D0F9113" w14:textId="350BE113" w:rsidR="000832E6" w:rsidRPr="00557739" w:rsidRDefault="000832E6" w:rsidP="000832E6">
            <w:pPr>
              <w:tabs>
                <w:tab w:val="left" w:pos="3720"/>
              </w:tabs>
              <w:spacing w:after="0" w:line="360" w:lineRule="auto"/>
              <w:jc w:val="both"/>
              <w:rPr>
                <w:rFonts w:cstheme="minorHAnsi"/>
              </w:rPr>
            </w:pPr>
            <w:r w:rsidRPr="00557739">
              <w:rPr>
                <w:rFonts w:cstheme="minorHAnsi"/>
              </w:rPr>
              <w:t>EP_U01</w:t>
            </w:r>
          </w:p>
        </w:tc>
        <w:tc>
          <w:tcPr>
            <w:tcW w:w="1104" w:type="dxa"/>
            <w:vAlign w:val="center"/>
            <w:hideMark/>
          </w:tcPr>
          <w:p w14:paraId="193D4A0D"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1104" w:type="dxa"/>
            <w:vAlign w:val="center"/>
            <w:hideMark/>
          </w:tcPr>
          <w:p w14:paraId="5F4EA319"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hideMark/>
          </w:tcPr>
          <w:p w14:paraId="66D3CFC5"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3" w:type="dxa"/>
            <w:vAlign w:val="center"/>
            <w:hideMark/>
          </w:tcPr>
          <w:p w14:paraId="66D6A2AA" w14:textId="77777777" w:rsidR="000832E6" w:rsidRPr="00557739" w:rsidRDefault="000832E6" w:rsidP="000832E6">
            <w:pPr>
              <w:tabs>
                <w:tab w:val="left" w:pos="3720"/>
              </w:tabs>
              <w:spacing w:after="0" w:line="360" w:lineRule="auto"/>
              <w:jc w:val="both"/>
              <w:rPr>
                <w:rFonts w:cstheme="minorHAnsi"/>
                <w:lang w:val="uk-UA"/>
              </w:rPr>
            </w:pPr>
          </w:p>
        </w:tc>
        <w:tc>
          <w:tcPr>
            <w:tcW w:w="962" w:type="dxa"/>
            <w:vAlign w:val="center"/>
            <w:hideMark/>
          </w:tcPr>
          <w:p w14:paraId="532B3563"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805" w:type="dxa"/>
            <w:vAlign w:val="center"/>
            <w:hideMark/>
          </w:tcPr>
          <w:p w14:paraId="3BAC0ACE"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r>
      <w:tr w:rsidR="000832E6" w:rsidRPr="00CB4FAB" w14:paraId="21A17941" w14:textId="77777777" w:rsidTr="00557739">
        <w:trPr>
          <w:tblCellSpacing w:w="15" w:type="dxa"/>
          <w:jc w:val="center"/>
        </w:trPr>
        <w:tc>
          <w:tcPr>
            <w:tcW w:w="2081" w:type="dxa"/>
            <w:vAlign w:val="center"/>
          </w:tcPr>
          <w:p w14:paraId="7BDD1258" w14:textId="741FD91E" w:rsidR="000832E6" w:rsidRPr="00557739" w:rsidRDefault="000832E6" w:rsidP="000832E6">
            <w:pPr>
              <w:tabs>
                <w:tab w:val="left" w:pos="3720"/>
              </w:tabs>
              <w:spacing w:after="0" w:line="360" w:lineRule="auto"/>
              <w:jc w:val="both"/>
              <w:rPr>
                <w:rFonts w:cstheme="minorHAnsi"/>
              </w:rPr>
            </w:pPr>
            <w:r w:rsidRPr="00557739">
              <w:rPr>
                <w:rFonts w:cstheme="minorHAnsi"/>
              </w:rPr>
              <w:t>EP_U02</w:t>
            </w:r>
          </w:p>
        </w:tc>
        <w:tc>
          <w:tcPr>
            <w:tcW w:w="1104" w:type="dxa"/>
            <w:vAlign w:val="center"/>
          </w:tcPr>
          <w:p w14:paraId="6B15A557" w14:textId="62BFAE99"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1104" w:type="dxa"/>
            <w:vAlign w:val="center"/>
          </w:tcPr>
          <w:p w14:paraId="3874EB39" w14:textId="6E9A1386"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tcPr>
          <w:p w14:paraId="7870C3D8" w14:textId="27EBE3C2"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3" w:type="dxa"/>
            <w:vAlign w:val="center"/>
          </w:tcPr>
          <w:p w14:paraId="19162304" w14:textId="77777777" w:rsidR="000832E6" w:rsidRPr="00557739" w:rsidRDefault="000832E6" w:rsidP="000832E6">
            <w:pPr>
              <w:tabs>
                <w:tab w:val="left" w:pos="3720"/>
              </w:tabs>
              <w:spacing w:after="0" w:line="360" w:lineRule="auto"/>
              <w:jc w:val="both"/>
              <w:rPr>
                <w:rFonts w:cstheme="minorHAnsi"/>
                <w:lang w:val="uk-UA"/>
              </w:rPr>
            </w:pPr>
          </w:p>
        </w:tc>
        <w:tc>
          <w:tcPr>
            <w:tcW w:w="962" w:type="dxa"/>
            <w:vAlign w:val="center"/>
          </w:tcPr>
          <w:p w14:paraId="014A1983" w14:textId="1F8D487E"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805" w:type="dxa"/>
            <w:vAlign w:val="center"/>
          </w:tcPr>
          <w:p w14:paraId="12C16DE4" w14:textId="0A22DA66"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r>
      <w:tr w:rsidR="000832E6" w:rsidRPr="00CB4FAB" w14:paraId="581EE7C2" w14:textId="77777777" w:rsidTr="00557739">
        <w:trPr>
          <w:tblCellSpacing w:w="15" w:type="dxa"/>
          <w:jc w:val="center"/>
        </w:trPr>
        <w:tc>
          <w:tcPr>
            <w:tcW w:w="2081" w:type="dxa"/>
            <w:vAlign w:val="center"/>
          </w:tcPr>
          <w:p w14:paraId="70C61B95" w14:textId="24F96348" w:rsidR="000832E6" w:rsidRPr="00557739" w:rsidRDefault="000832E6" w:rsidP="000832E6">
            <w:pPr>
              <w:tabs>
                <w:tab w:val="left" w:pos="3720"/>
              </w:tabs>
              <w:spacing w:after="0" w:line="360" w:lineRule="auto"/>
              <w:jc w:val="both"/>
              <w:rPr>
                <w:rFonts w:cstheme="minorHAnsi"/>
              </w:rPr>
            </w:pPr>
            <w:r>
              <w:rPr>
                <w:rFonts w:cstheme="minorHAnsi"/>
              </w:rPr>
              <w:t>EP_U03</w:t>
            </w:r>
          </w:p>
        </w:tc>
        <w:tc>
          <w:tcPr>
            <w:tcW w:w="1104" w:type="dxa"/>
            <w:vAlign w:val="center"/>
          </w:tcPr>
          <w:p w14:paraId="7B1D06A1" w14:textId="452AC669"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1104" w:type="dxa"/>
            <w:vAlign w:val="center"/>
          </w:tcPr>
          <w:p w14:paraId="23945716" w14:textId="150A8749"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2" w:type="dxa"/>
            <w:vAlign w:val="center"/>
          </w:tcPr>
          <w:p w14:paraId="0CDD9F91" w14:textId="4FF4A68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3" w:type="dxa"/>
            <w:vAlign w:val="center"/>
          </w:tcPr>
          <w:p w14:paraId="2D3F3679" w14:textId="77777777" w:rsidR="000832E6" w:rsidRPr="00557739" w:rsidRDefault="000832E6" w:rsidP="000832E6">
            <w:pPr>
              <w:tabs>
                <w:tab w:val="left" w:pos="3720"/>
              </w:tabs>
              <w:spacing w:after="0" w:line="360" w:lineRule="auto"/>
              <w:jc w:val="both"/>
              <w:rPr>
                <w:rFonts w:cstheme="minorHAnsi"/>
                <w:lang w:val="uk-UA"/>
              </w:rPr>
            </w:pPr>
          </w:p>
        </w:tc>
        <w:tc>
          <w:tcPr>
            <w:tcW w:w="962" w:type="dxa"/>
            <w:vAlign w:val="center"/>
          </w:tcPr>
          <w:p w14:paraId="6D198DA8" w14:textId="77A56CEB"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805" w:type="dxa"/>
            <w:vAlign w:val="center"/>
          </w:tcPr>
          <w:p w14:paraId="085C4DBC" w14:textId="20507872"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r>
      <w:tr w:rsidR="000832E6" w:rsidRPr="00CB4FAB" w14:paraId="3E23E4C0" w14:textId="77777777" w:rsidTr="00557739">
        <w:trPr>
          <w:tblCellSpacing w:w="15" w:type="dxa"/>
          <w:jc w:val="center"/>
        </w:trPr>
        <w:tc>
          <w:tcPr>
            <w:tcW w:w="2081" w:type="dxa"/>
            <w:vAlign w:val="center"/>
          </w:tcPr>
          <w:p w14:paraId="49C03CAD" w14:textId="009369CC" w:rsidR="000832E6" w:rsidRPr="00557739" w:rsidRDefault="000832E6" w:rsidP="000832E6">
            <w:pPr>
              <w:tabs>
                <w:tab w:val="left" w:pos="3720"/>
              </w:tabs>
              <w:spacing w:after="0" w:line="360" w:lineRule="auto"/>
              <w:jc w:val="both"/>
              <w:rPr>
                <w:rFonts w:cstheme="minorHAnsi"/>
              </w:rPr>
            </w:pPr>
            <w:r w:rsidRPr="00557739">
              <w:rPr>
                <w:rFonts w:cstheme="minorHAnsi"/>
              </w:rPr>
              <w:t>EP_K01</w:t>
            </w:r>
          </w:p>
        </w:tc>
        <w:tc>
          <w:tcPr>
            <w:tcW w:w="1104" w:type="dxa"/>
            <w:vAlign w:val="center"/>
            <w:hideMark/>
          </w:tcPr>
          <w:p w14:paraId="6EE495FB"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1104" w:type="dxa"/>
            <w:vAlign w:val="center"/>
            <w:hideMark/>
          </w:tcPr>
          <w:p w14:paraId="525AB5EB" w14:textId="77777777" w:rsidR="000832E6" w:rsidRPr="00557739" w:rsidRDefault="000832E6" w:rsidP="000832E6">
            <w:pPr>
              <w:tabs>
                <w:tab w:val="left" w:pos="3720"/>
              </w:tabs>
              <w:spacing w:after="0" w:line="360" w:lineRule="auto"/>
              <w:jc w:val="both"/>
              <w:rPr>
                <w:rFonts w:cstheme="minorHAnsi"/>
                <w:lang w:val="uk-UA"/>
              </w:rPr>
            </w:pPr>
          </w:p>
        </w:tc>
        <w:tc>
          <w:tcPr>
            <w:tcW w:w="962" w:type="dxa"/>
            <w:vAlign w:val="center"/>
            <w:hideMark/>
          </w:tcPr>
          <w:p w14:paraId="7D01DC66"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c>
          <w:tcPr>
            <w:tcW w:w="963" w:type="dxa"/>
            <w:vAlign w:val="center"/>
            <w:hideMark/>
          </w:tcPr>
          <w:p w14:paraId="4B7121B3" w14:textId="77777777" w:rsidR="000832E6" w:rsidRPr="00557739" w:rsidRDefault="000832E6" w:rsidP="000832E6">
            <w:pPr>
              <w:tabs>
                <w:tab w:val="left" w:pos="3720"/>
              </w:tabs>
              <w:spacing w:after="0" w:line="360" w:lineRule="auto"/>
              <w:jc w:val="both"/>
              <w:rPr>
                <w:rFonts w:cstheme="minorHAnsi"/>
                <w:lang w:val="uk-UA"/>
              </w:rPr>
            </w:pPr>
          </w:p>
        </w:tc>
        <w:tc>
          <w:tcPr>
            <w:tcW w:w="962" w:type="dxa"/>
            <w:vAlign w:val="center"/>
            <w:hideMark/>
          </w:tcPr>
          <w:p w14:paraId="4E26B88D" w14:textId="77777777" w:rsidR="000832E6" w:rsidRPr="00557739" w:rsidRDefault="000832E6" w:rsidP="000832E6">
            <w:pPr>
              <w:tabs>
                <w:tab w:val="left" w:pos="3720"/>
              </w:tabs>
              <w:spacing w:after="0" w:line="360" w:lineRule="auto"/>
              <w:jc w:val="both"/>
              <w:rPr>
                <w:rFonts w:cstheme="minorHAnsi"/>
                <w:lang w:val="uk-UA"/>
              </w:rPr>
            </w:pPr>
          </w:p>
        </w:tc>
        <w:tc>
          <w:tcPr>
            <w:tcW w:w="805" w:type="dxa"/>
            <w:vAlign w:val="center"/>
            <w:hideMark/>
          </w:tcPr>
          <w:p w14:paraId="3E82E1F9" w14:textId="77777777" w:rsidR="000832E6" w:rsidRPr="00557739" w:rsidRDefault="000832E6" w:rsidP="000832E6">
            <w:pPr>
              <w:tabs>
                <w:tab w:val="left" w:pos="3720"/>
              </w:tabs>
              <w:spacing w:after="0" w:line="360" w:lineRule="auto"/>
              <w:jc w:val="both"/>
              <w:rPr>
                <w:rFonts w:cstheme="minorHAnsi"/>
                <w:lang w:val="uk-UA"/>
              </w:rPr>
            </w:pPr>
            <w:r w:rsidRPr="00557739">
              <w:rPr>
                <w:rFonts w:cstheme="minorHAnsi"/>
                <w:lang w:val="uk-UA"/>
              </w:rPr>
              <w:t>X</w:t>
            </w:r>
          </w:p>
        </w:tc>
      </w:tr>
    </w:tbl>
    <w:p w14:paraId="06BB16C9" w14:textId="77777777" w:rsidR="00BE44AD" w:rsidRDefault="00BE44AD" w:rsidP="00E04EBD">
      <w:pPr>
        <w:spacing w:after="360"/>
        <w:jc w:val="both"/>
        <w:rPr>
          <w:rFonts w:cstheme="minorHAnsi"/>
          <w:b/>
        </w:rPr>
      </w:pPr>
    </w:p>
    <w:p w14:paraId="26EB2A96" w14:textId="77777777" w:rsidR="00BE44AD" w:rsidRDefault="00BE44AD" w:rsidP="00E04EBD">
      <w:pPr>
        <w:spacing w:after="360"/>
        <w:jc w:val="both"/>
        <w:rPr>
          <w:rFonts w:cstheme="minorHAnsi"/>
          <w:b/>
        </w:rPr>
      </w:pPr>
    </w:p>
    <w:p w14:paraId="42EA6149" w14:textId="5265D00B" w:rsidR="00E04EBD" w:rsidRPr="00CB4FAB" w:rsidRDefault="00E04EBD" w:rsidP="00E04EBD">
      <w:pPr>
        <w:spacing w:after="360"/>
        <w:jc w:val="both"/>
        <w:rPr>
          <w:rFonts w:cstheme="minorHAnsi"/>
          <w:b/>
        </w:rPr>
      </w:pPr>
      <w:r w:rsidRPr="00CB4FAB">
        <w:rPr>
          <w:rFonts w:cstheme="minorHAnsi"/>
          <w:b/>
        </w:rPr>
        <w:t>Tabela 2. Obciążenie pracą studenta:</w:t>
      </w:r>
    </w:p>
    <w:tbl>
      <w:tblPr>
        <w:tblStyle w:val="Tabela-Siatka"/>
        <w:tblW w:w="0" w:type="auto"/>
        <w:tblLook w:val="04A0" w:firstRow="1" w:lastRow="0" w:firstColumn="1" w:lastColumn="0" w:noHBand="0" w:noVBand="1"/>
      </w:tblPr>
      <w:tblGrid>
        <w:gridCol w:w="4537"/>
        <w:gridCol w:w="4525"/>
      </w:tblGrid>
      <w:tr w:rsidR="00E04EBD" w:rsidRPr="00CB4FAB" w14:paraId="38991AEA" w14:textId="77777777" w:rsidTr="00E04EBD">
        <w:tc>
          <w:tcPr>
            <w:tcW w:w="4644" w:type="dxa"/>
            <w:vMerge w:val="restart"/>
            <w:vAlign w:val="center"/>
          </w:tcPr>
          <w:p w14:paraId="34A2FA79" w14:textId="77777777" w:rsidR="00E04EBD" w:rsidRPr="00CB4FAB" w:rsidRDefault="00E04EBD" w:rsidP="00E04EBD">
            <w:pPr>
              <w:jc w:val="center"/>
              <w:rPr>
                <w:rFonts w:cstheme="minorHAnsi"/>
                <w:b/>
              </w:rPr>
            </w:pPr>
            <w:r w:rsidRPr="00CB4FAB">
              <w:rPr>
                <w:rFonts w:cstheme="minorHAnsi"/>
                <w:b/>
              </w:rPr>
              <w:t>Forma aktywności studenta:</w:t>
            </w:r>
          </w:p>
        </w:tc>
        <w:tc>
          <w:tcPr>
            <w:tcW w:w="4644" w:type="dxa"/>
            <w:vAlign w:val="center"/>
          </w:tcPr>
          <w:p w14:paraId="6B6FBC56" w14:textId="77777777" w:rsidR="00E04EBD" w:rsidRPr="00CB4FAB" w:rsidRDefault="00E04EBD" w:rsidP="00E04EBD">
            <w:pPr>
              <w:jc w:val="center"/>
              <w:rPr>
                <w:rFonts w:cstheme="minorHAnsi"/>
                <w:b/>
              </w:rPr>
            </w:pPr>
            <w:r w:rsidRPr="00CB4FAB">
              <w:rPr>
                <w:rFonts w:cstheme="minorHAnsi"/>
                <w:b/>
              </w:rPr>
              <w:t>Średnia liczba godzin na realizację</w:t>
            </w:r>
          </w:p>
        </w:tc>
      </w:tr>
      <w:tr w:rsidR="0069164F" w:rsidRPr="00CB4FAB" w14:paraId="77CACB28" w14:textId="77777777" w:rsidTr="00716E41">
        <w:tc>
          <w:tcPr>
            <w:tcW w:w="4644" w:type="dxa"/>
            <w:vMerge/>
          </w:tcPr>
          <w:p w14:paraId="64AA5D98" w14:textId="77777777" w:rsidR="0069164F" w:rsidRPr="00CB4FAB" w:rsidRDefault="0069164F" w:rsidP="00E04EBD">
            <w:pPr>
              <w:jc w:val="center"/>
              <w:rPr>
                <w:rFonts w:cstheme="minorHAnsi"/>
                <w:b/>
              </w:rPr>
            </w:pPr>
          </w:p>
        </w:tc>
        <w:tc>
          <w:tcPr>
            <w:tcW w:w="4644" w:type="dxa"/>
          </w:tcPr>
          <w:p w14:paraId="76D58135" w14:textId="77777777" w:rsidR="0069164F" w:rsidRPr="00CB4FAB" w:rsidRDefault="0069164F" w:rsidP="00E04EBD">
            <w:pPr>
              <w:jc w:val="center"/>
              <w:rPr>
                <w:rFonts w:cstheme="minorHAnsi"/>
                <w:b/>
              </w:rPr>
            </w:pPr>
            <w:r w:rsidRPr="00CB4FAB">
              <w:rPr>
                <w:rFonts w:cstheme="minorHAnsi"/>
                <w:b/>
              </w:rPr>
              <w:t>Studia niestacjonarne</w:t>
            </w:r>
          </w:p>
        </w:tc>
      </w:tr>
      <w:tr w:rsidR="0069164F" w:rsidRPr="00CB4FAB" w14:paraId="54A06AC0" w14:textId="77777777" w:rsidTr="00196677">
        <w:tc>
          <w:tcPr>
            <w:tcW w:w="4644" w:type="dxa"/>
          </w:tcPr>
          <w:p w14:paraId="39E0B5F1" w14:textId="77777777" w:rsidR="0069164F" w:rsidRPr="00CB4FAB" w:rsidRDefault="0069164F" w:rsidP="00E04EBD">
            <w:pPr>
              <w:rPr>
                <w:rFonts w:cstheme="minorHAnsi"/>
              </w:rPr>
            </w:pPr>
            <w:r w:rsidRPr="00CB4FAB">
              <w:rPr>
                <w:rFonts w:cstheme="minorHAnsi"/>
              </w:rPr>
              <w:t>Godziny zajęć z nauczycielem/</w:t>
            </w:r>
            <w:proofErr w:type="spellStart"/>
            <w:r w:rsidRPr="00CB4FAB">
              <w:rPr>
                <w:rFonts w:cstheme="minorHAnsi"/>
              </w:rPr>
              <w:t>ami</w:t>
            </w:r>
            <w:proofErr w:type="spellEnd"/>
            <w:r w:rsidRPr="00CB4FAB">
              <w:rPr>
                <w:rFonts w:cstheme="minorHAnsi"/>
              </w:rPr>
              <w:t>:</w:t>
            </w:r>
          </w:p>
          <w:p w14:paraId="7CB0B47D" w14:textId="77777777" w:rsidR="00097B24" w:rsidRPr="00CB4FAB" w:rsidRDefault="00097B24" w:rsidP="00E04EBD">
            <w:pPr>
              <w:rPr>
                <w:rFonts w:cstheme="minorHAnsi"/>
              </w:rPr>
            </w:pPr>
            <w:r w:rsidRPr="00CB4FAB">
              <w:rPr>
                <w:rFonts w:cstheme="minorHAnsi"/>
              </w:rPr>
              <w:t>Wykłady: 15 godz.</w:t>
            </w:r>
          </w:p>
          <w:p w14:paraId="22092CBA" w14:textId="77777777" w:rsidR="00097B24" w:rsidRPr="00CB4FAB" w:rsidRDefault="00097B24" w:rsidP="00E04EBD">
            <w:pPr>
              <w:rPr>
                <w:rFonts w:cstheme="minorHAnsi"/>
              </w:rPr>
            </w:pPr>
            <w:r w:rsidRPr="00CB4FAB">
              <w:rPr>
                <w:rFonts w:cstheme="minorHAnsi"/>
              </w:rPr>
              <w:t>Ćwiczenia: 15 godz.</w:t>
            </w:r>
          </w:p>
        </w:tc>
        <w:tc>
          <w:tcPr>
            <w:tcW w:w="4644" w:type="dxa"/>
          </w:tcPr>
          <w:p w14:paraId="5505A539" w14:textId="77777777" w:rsidR="0069164F" w:rsidRPr="00CB4FAB" w:rsidRDefault="0069164F" w:rsidP="00273266">
            <w:pPr>
              <w:jc w:val="center"/>
              <w:rPr>
                <w:rFonts w:cstheme="minorHAnsi"/>
                <w:b/>
              </w:rPr>
            </w:pPr>
            <w:r w:rsidRPr="00CB4FAB">
              <w:rPr>
                <w:rFonts w:cstheme="minorHAnsi"/>
                <w:b/>
              </w:rPr>
              <w:t>30</w:t>
            </w:r>
            <w:r w:rsidR="00C7065F" w:rsidRPr="00CB4FAB">
              <w:rPr>
                <w:rFonts w:cstheme="minorHAnsi"/>
                <w:b/>
              </w:rPr>
              <w:t xml:space="preserve"> godz.</w:t>
            </w:r>
          </w:p>
        </w:tc>
      </w:tr>
      <w:tr w:rsidR="00C7065F" w:rsidRPr="00CB4FAB" w14:paraId="46AF4E5F" w14:textId="77777777" w:rsidTr="00082DE8">
        <w:trPr>
          <w:trHeight w:val="1074"/>
        </w:trPr>
        <w:tc>
          <w:tcPr>
            <w:tcW w:w="4644" w:type="dxa"/>
          </w:tcPr>
          <w:p w14:paraId="292C28EF" w14:textId="77777777" w:rsidR="00C7065F" w:rsidRPr="00CB4FAB" w:rsidRDefault="00C7065F" w:rsidP="00E04EBD">
            <w:pPr>
              <w:rPr>
                <w:rFonts w:cstheme="minorHAnsi"/>
              </w:rPr>
            </w:pPr>
            <w:r w:rsidRPr="00CB4FAB">
              <w:rPr>
                <w:rFonts w:cstheme="minorHAnsi"/>
              </w:rPr>
              <w:t>Praca własna studenta:</w:t>
            </w:r>
          </w:p>
          <w:p w14:paraId="1E2B22DB" w14:textId="77777777" w:rsidR="00C7065F" w:rsidRPr="00CB4FAB" w:rsidRDefault="00C7065F" w:rsidP="00E04EBD">
            <w:pPr>
              <w:rPr>
                <w:rFonts w:cstheme="minorHAnsi"/>
              </w:rPr>
            </w:pPr>
            <w:r w:rsidRPr="00CB4FAB">
              <w:rPr>
                <w:rFonts w:cstheme="minorHAnsi"/>
              </w:rPr>
              <w:t xml:space="preserve">Czytanie literatury: </w:t>
            </w:r>
            <w:r w:rsidR="000359BF" w:rsidRPr="00CB4FAB">
              <w:rPr>
                <w:rFonts w:cstheme="minorHAnsi"/>
              </w:rPr>
              <w:t>5</w:t>
            </w:r>
            <w:r w:rsidRPr="00CB4FAB">
              <w:rPr>
                <w:rFonts w:cstheme="minorHAnsi"/>
              </w:rPr>
              <w:t xml:space="preserve"> godz.</w:t>
            </w:r>
          </w:p>
          <w:p w14:paraId="77E4F0B7" w14:textId="77777777" w:rsidR="00C7065F" w:rsidRPr="00CB4FAB" w:rsidRDefault="00C7065F" w:rsidP="00C7065F">
            <w:pPr>
              <w:rPr>
                <w:rFonts w:cstheme="minorHAnsi"/>
              </w:rPr>
            </w:pPr>
            <w:r w:rsidRPr="00CB4FAB">
              <w:rPr>
                <w:rFonts w:cstheme="minorHAnsi"/>
              </w:rPr>
              <w:t xml:space="preserve">Przygotowanie do sprawdzianu: </w:t>
            </w:r>
            <w:r w:rsidR="000359BF" w:rsidRPr="00CB4FAB">
              <w:rPr>
                <w:rFonts w:cstheme="minorHAnsi"/>
              </w:rPr>
              <w:t>1</w:t>
            </w:r>
            <w:r w:rsidR="00D53AE5" w:rsidRPr="00CB4FAB">
              <w:rPr>
                <w:rFonts w:cstheme="minorHAnsi"/>
              </w:rPr>
              <w:t>0</w:t>
            </w:r>
            <w:r w:rsidRPr="00CB4FAB">
              <w:rPr>
                <w:rFonts w:cstheme="minorHAnsi"/>
              </w:rPr>
              <w:t xml:space="preserve"> godz.</w:t>
            </w:r>
          </w:p>
          <w:p w14:paraId="24F38F6C" w14:textId="77777777" w:rsidR="00C7065F" w:rsidRPr="00CB4FAB" w:rsidRDefault="00C7065F" w:rsidP="000359BF">
            <w:pPr>
              <w:rPr>
                <w:rFonts w:cstheme="minorHAnsi"/>
              </w:rPr>
            </w:pPr>
            <w:r w:rsidRPr="00CB4FAB">
              <w:rPr>
                <w:rFonts w:cstheme="minorHAnsi"/>
              </w:rPr>
              <w:t xml:space="preserve">Przygotowanie do egzaminu: </w:t>
            </w:r>
            <w:r w:rsidR="000359BF" w:rsidRPr="00CB4FAB">
              <w:rPr>
                <w:rFonts w:cstheme="minorHAnsi"/>
              </w:rPr>
              <w:t>5</w:t>
            </w:r>
            <w:r w:rsidRPr="00CB4FAB">
              <w:rPr>
                <w:rFonts w:cstheme="minorHAnsi"/>
              </w:rPr>
              <w:t xml:space="preserve"> godz.</w:t>
            </w:r>
          </w:p>
        </w:tc>
        <w:tc>
          <w:tcPr>
            <w:tcW w:w="4644" w:type="dxa"/>
          </w:tcPr>
          <w:p w14:paraId="2ED1EE4A" w14:textId="77777777" w:rsidR="00C7065F" w:rsidRPr="00CB4FAB" w:rsidRDefault="000359BF" w:rsidP="00C7065F">
            <w:pPr>
              <w:jc w:val="center"/>
              <w:rPr>
                <w:rFonts w:cstheme="minorHAnsi"/>
                <w:b/>
              </w:rPr>
            </w:pPr>
            <w:r w:rsidRPr="00CB4FAB">
              <w:rPr>
                <w:rFonts w:cstheme="minorHAnsi"/>
                <w:b/>
              </w:rPr>
              <w:t>20</w:t>
            </w:r>
            <w:r w:rsidR="00C7065F" w:rsidRPr="00CB4FAB">
              <w:rPr>
                <w:rFonts w:cstheme="minorHAnsi"/>
                <w:b/>
              </w:rPr>
              <w:t xml:space="preserve"> godz.</w:t>
            </w:r>
          </w:p>
        </w:tc>
      </w:tr>
      <w:tr w:rsidR="00C7065F" w:rsidRPr="00CB4FAB" w14:paraId="6673F350" w14:textId="77777777" w:rsidTr="00C7065F">
        <w:trPr>
          <w:trHeight w:val="210"/>
        </w:trPr>
        <w:tc>
          <w:tcPr>
            <w:tcW w:w="4644" w:type="dxa"/>
          </w:tcPr>
          <w:p w14:paraId="4E5E62E9" w14:textId="77777777" w:rsidR="00C7065F" w:rsidRPr="00CB4FAB" w:rsidRDefault="00C7065F" w:rsidP="00E04EBD">
            <w:pPr>
              <w:rPr>
                <w:rFonts w:cstheme="minorHAnsi"/>
              </w:rPr>
            </w:pPr>
            <w:r w:rsidRPr="00CB4FAB">
              <w:rPr>
                <w:rFonts w:cstheme="minorHAnsi"/>
              </w:rPr>
              <w:t>Suma godzin</w:t>
            </w:r>
          </w:p>
        </w:tc>
        <w:tc>
          <w:tcPr>
            <w:tcW w:w="4644" w:type="dxa"/>
          </w:tcPr>
          <w:p w14:paraId="16055AAA" w14:textId="77777777" w:rsidR="00C7065F" w:rsidRPr="00CB4FAB" w:rsidRDefault="000359BF" w:rsidP="00273266">
            <w:pPr>
              <w:jc w:val="center"/>
              <w:rPr>
                <w:rFonts w:cstheme="minorHAnsi"/>
                <w:b/>
              </w:rPr>
            </w:pPr>
            <w:r w:rsidRPr="00CB4FAB">
              <w:rPr>
                <w:rFonts w:cstheme="minorHAnsi"/>
                <w:b/>
              </w:rPr>
              <w:t>50</w:t>
            </w:r>
            <w:r w:rsidR="00C7065F" w:rsidRPr="00CB4FAB">
              <w:rPr>
                <w:rFonts w:cstheme="minorHAnsi"/>
                <w:b/>
              </w:rPr>
              <w:t xml:space="preserve"> godz.</w:t>
            </w:r>
          </w:p>
        </w:tc>
      </w:tr>
      <w:tr w:rsidR="0069164F" w:rsidRPr="00CB4FAB" w14:paraId="1F2F6E1E" w14:textId="77777777" w:rsidTr="00CE4DC9">
        <w:tc>
          <w:tcPr>
            <w:tcW w:w="4644" w:type="dxa"/>
          </w:tcPr>
          <w:p w14:paraId="094A2FD0" w14:textId="77777777" w:rsidR="0069164F" w:rsidRPr="00CB4FAB" w:rsidRDefault="0069164F" w:rsidP="00E04EBD">
            <w:pPr>
              <w:rPr>
                <w:rFonts w:cstheme="minorHAnsi"/>
                <w:b/>
              </w:rPr>
            </w:pPr>
            <w:r w:rsidRPr="00CB4FAB">
              <w:rPr>
                <w:rFonts w:cstheme="minorHAnsi"/>
                <w:b/>
              </w:rPr>
              <w:t>Liczba punktów ECTS dla przedmiotu:</w:t>
            </w:r>
          </w:p>
        </w:tc>
        <w:tc>
          <w:tcPr>
            <w:tcW w:w="4644" w:type="dxa"/>
          </w:tcPr>
          <w:p w14:paraId="7E18F9AD" w14:textId="77777777" w:rsidR="0069164F" w:rsidRPr="00CB4FAB" w:rsidRDefault="00C7065F" w:rsidP="00E04EBD">
            <w:pPr>
              <w:jc w:val="center"/>
              <w:rPr>
                <w:rFonts w:cstheme="minorHAnsi"/>
                <w:b/>
              </w:rPr>
            </w:pPr>
            <w:r w:rsidRPr="00CB4FAB">
              <w:rPr>
                <w:rFonts w:cstheme="minorHAnsi"/>
                <w:b/>
              </w:rPr>
              <w:t>2</w:t>
            </w:r>
          </w:p>
        </w:tc>
      </w:tr>
    </w:tbl>
    <w:p w14:paraId="79A02992" w14:textId="77777777" w:rsidR="00C7065F" w:rsidRPr="00CB4FAB" w:rsidRDefault="00C7065F" w:rsidP="00C7065F">
      <w:pPr>
        <w:spacing w:after="360"/>
        <w:rPr>
          <w:rFonts w:cstheme="minorHAnsi"/>
          <w:b/>
        </w:rPr>
      </w:pPr>
    </w:p>
    <w:p w14:paraId="7669BEA5" w14:textId="696166ED" w:rsidR="00C7065F" w:rsidRPr="00CB4FAB" w:rsidRDefault="00C7065F" w:rsidP="009D30DB">
      <w:pPr>
        <w:rPr>
          <w:rFonts w:cstheme="minorHAnsi"/>
          <w:b/>
        </w:rPr>
      </w:pPr>
      <w:r w:rsidRPr="00CB4FAB">
        <w:rPr>
          <w:rFonts w:cstheme="minorHAnsi"/>
          <w:b/>
        </w:rPr>
        <w:br w:type="page"/>
      </w:r>
      <w:r w:rsidRPr="00CB4FAB">
        <w:rPr>
          <w:rFonts w:cstheme="minorHAnsi"/>
          <w:b/>
        </w:rPr>
        <w:lastRenderedPageBreak/>
        <w:t>Tabela 3. Kryteria oceny</w:t>
      </w:r>
    </w:p>
    <w:p w14:paraId="51C3C876" w14:textId="370548AC" w:rsidR="00C7065F" w:rsidRPr="00CB4FAB" w:rsidRDefault="00493B46" w:rsidP="00C7065F">
      <w:pPr>
        <w:spacing w:after="360"/>
        <w:jc w:val="both"/>
        <w:rPr>
          <w:rFonts w:cstheme="minorHAnsi"/>
          <w:b/>
          <w:lang w:val="uk-UA"/>
        </w:rPr>
      </w:pPr>
      <w:r w:rsidRPr="00CB4FAB">
        <w:rPr>
          <w:rFonts w:cstheme="minorHAnsi"/>
          <w:b/>
        </w:rPr>
        <w:t>Na ocenę końcową składa się wynik egzaminu weryfikującego wiedzę teoretyczną oraz ocena wykonanych prac praktycznych, obejmujących obliczenia, analizę i interpretację wyników pomiarów przemieszczeń.</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74"/>
        <w:gridCol w:w="8388"/>
      </w:tblGrid>
      <w:tr w:rsidR="00493B46" w:rsidRPr="00CB4FAB" w14:paraId="44FBFE68" w14:textId="77777777" w:rsidTr="00493B46">
        <w:trPr>
          <w:tblHeader/>
          <w:tblCellSpacing w:w="15" w:type="dxa"/>
        </w:trPr>
        <w:tc>
          <w:tcPr>
            <w:tcW w:w="0" w:type="auto"/>
            <w:vAlign w:val="center"/>
            <w:hideMark/>
          </w:tcPr>
          <w:p w14:paraId="63AC0861" w14:textId="77777777" w:rsidR="00493B46" w:rsidRPr="00CB4FAB" w:rsidRDefault="00493B46" w:rsidP="00493B46">
            <w:pPr>
              <w:spacing w:after="360"/>
              <w:jc w:val="both"/>
              <w:rPr>
                <w:rFonts w:cstheme="minorHAnsi"/>
                <w:b/>
                <w:bCs/>
                <w:lang w:val="uk-UA"/>
              </w:rPr>
            </w:pPr>
            <w:r w:rsidRPr="00CB4FAB">
              <w:rPr>
                <w:rFonts w:cstheme="minorHAnsi"/>
                <w:b/>
                <w:bCs/>
                <w:lang w:val="uk-UA"/>
              </w:rPr>
              <w:t>Ocena</w:t>
            </w:r>
          </w:p>
        </w:tc>
        <w:tc>
          <w:tcPr>
            <w:tcW w:w="0" w:type="auto"/>
            <w:vAlign w:val="center"/>
            <w:hideMark/>
          </w:tcPr>
          <w:p w14:paraId="59CA67C6" w14:textId="77777777" w:rsidR="00493B46" w:rsidRPr="00CB4FAB" w:rsidRDefault="00493B46" w:rsidP="00493B46">
            <w:pPr>
              <w:spacing w:after="360"/>
              <w:jc w:val="both"/>
              <w:rPr>
                <w:rFonts w:cstheme="minorHAnsi"/>
                <w:b/>
                <w:bCs/>
                <w:lang w:val="uk-UA"/>
              </w:rPr>
            </w:pPr>
            <w:r w:rsidRPr="00CB4FAB">
              <w:rPr>
                <w:rFonts w:cstheme="minorHAnsi"/>
                <w:b/>
                <w:bCs/>
                <w:lang w:val="uk-UA"/>
              </w:rPr>
              <w:t>Kryteria</w:t>
            </w:r>
          </w:p>
        </w:tc>
      </w:tr>
      <w:tr w:rsidR="00493B46" w:rsidRPr="00CB4FAB" w14:paraId="09D2DC5B" w14:textId="77777777" w:rsidTr="00493B46">
        <w:trPr>
          <w:tblCellSpacing w:w="15" w:type="dxa"/>
        </w:trPr>
        <w:tc>
          <w:tcPr>
            <w:tcW w:w="0" w:type="auto"/>
            <w:vAlign w:val="center"/>
            <w:hideMark/>
          </w:tcPr>
          <w:p w14:paraId="125BAFB4" w14:textId="77777777" w:rsidR="00493B46" w:rsidRPr="00557739" w:rsidRDefault="00493B46" w:rsidP="00493B46">
            <w:pPr>
              <w:spacing w:after="360"/>
              <w:jc w:val="both"/>
              <w:rPr>
                <w:rFonts w:cstheme="minorHAnsi"/>
                <w:lang w:val="uk-UA"/>
              </w:rPr>
            </w:pPr>
            <w:r w:rsidRPr="00557739">
              <w:rPr>
                <w:rFonts w:cstheme="minorHAnsi"/>
                <w:lang w:val="uk-UA"/>
              </w:rPr>
              <w:t>3,0</w:t>
            </w:r>
          </w:p>
        </w:tc>
        <w:tc>
          <w:tcPr>
            <w:tcW w:w="0" w:type="auto"/>
            <w:vAlign w:val="center"/>
            <w:hideMark/>
          </w:tcPr>
          <w:p w14:paraId="627050A6" w14:textId="77777777" w:rsidR="00493B46" w:rsidRPr="00557739" w:rsidRDefault="00493B46" w:rsidP="00493B46">
            <w:pPr>
              <w:spacing w:after="360"/>
              <w:jc w:val="both"/>
              <w:rPr>
                <w:rFonts w:cstheme="minorHAnsi"/>
                <w:lang w:val="uk-UA"/>
              </w:rPr>
            </w:pPr>
            <w:r w:rsidRPr="00557739">
              <w:rPr>
                <w:rFonts w:cstheme="minorHAnsi"/>
                <w:lang w:val="uk-UA"/>
              </w:rPr>
              <w:t>Student posiada podstawową wiedzę z zakresu pomiarów przemieszczeń, potrafi w ograniczonym zakresie wykonać obliczenia oraz opracować wyniki pomiarów przy znacznym wsparciu prowadzącego.</w:t>
            </w:r>
          </w:p>
        </w:tc>
      </w:tr>
      <w:tr w:rsidR="00493B46" w:rsidRPr="00CB4FAB" w14:paraId="2F273799" w14:textId="77777777" w:rsidTr="00493B46">
        <w:trPr>
          <w:tblCellSpacing w:w="15" w:type="dxa"/>
        </w:trPr>
        <w:tc>
          <w:tcPr>
            <w:tcW w:w="0" w:type="auto"/>
            <w:vAlign w:val="center"/>
            <w:hideMark/>
          </w:tcPr>
          <w:p w14:paraId="795C3FAF" w14:textId="77777777" w:rsidR="00493B46" w:rsidRPr="00557739" w:rsidRDefault="00493B46" w:rsidP="00493B46">
            <w:pPr>
              <w:spacing w:after="360"/>
              <w:jc w:val="both"/>
              <w:rPr>
                <w:rFonts w:cstheme="minorHAnsi"/>
                <w:lang w:val="uk-UA"/>
              </w:rPr>
            </w:pPr>
            <w:r w:rsidRPr="00557739">
              <w:rPr>
                <w:rFonts w:cstheme="minorHAnsi"/>
                <w:lang w:val="uk-UA"/>
              </w:rPr>
              <w:t>3,5</w:t>
            </w:r>
          </w:p>
        </w:tc>
        <w:tc>
          <w:tcPr>
            <w:tcW w:w="0" w:type="auto"/>
            <w:vAlign w:val="center"/>
            <w:hideMark/>
          </w:tcPr>
          <w:p w14:paraId="6304185B" w14:textId="77777777" w:rsidR="00493B46" w:rsidRPr="00557739" w:rsidRDefault="00493B46" w:rsidP="00493B46">
            <w:pPr>
              <w:spacing w:after="360"/>
              <w:jc w:val="both"/>
              <w:rPr>
                <w:rFonts w:cstheme="minorHAnsi"/>
                <w:lang w:val="uk-UA"/>
              </w:rPr>
            </w:pPr>
            <w:r w:rsidRPr="00557739">
              <w:rPr>
                <w:rFonts w:cstheme="minorHAnsi"/>
                <w:lang w:val="uk-UA"/>
              </w:rPr>
              <w:t>Student posiada podstawową wiedzę, potrafi wykonać obliczenia oraz opracować wyniki pomiarów, jednak popełnia błędy wymagające korekty.</w:t>
            </w:r>
          </w:p>
        </w:tc>
      </w:tr>
      <w:tr w:rsidR="00493B46" w:rsidRPr="00CB4FAB" w14:paraId="3B923B64" w14:textId="77777777" w:rsidTr="00493B46">
        <w:trPr>
          <w:tblCellSpacing w:w="15" w:type="dxa"/>
        </w:trPr>
        <w:tc>
          <w:tcPr>
            <w:tcW w:w="0" w:type="auto"/>
            <w:vAlign w:val="center"/>
            <w:hideMark/>
          </w:tcPr>
          <w:p w14:paraId="0E8CA893" w14:textId="77777777" w:rsidR="00493B46" w:rsidRPr="00557739" w:rsidRDefault="00493B46" w:rsidP="00493B46">
            <w:pPr>
              <w:spacing w:after="360"/>
              <w:jc w:val="both"/>
              <w:rPr>
                <w:rFonts w:cstheme="minorHAnsi"/>
                <w:lang w:val="uk-UA"/>
              </w:rPr>
            </w:pPr>
            <w:r w:rsidRPr="00557739">
              <w:rPr>
                <w:rFonts w:cstheme="minorHAnsi"/>
                <w:lang w:val="uk-UA"/>
              </w:rPr>
              <w:t>4,0</w:t>
            </w:r>
          </w:p>
        </w:tc>
        <w:tc>
          <w:tcPr>
            <w:tcW w:w="0" w:type="auto"/>
            <w:vAlign w:val="center"/>
            <w:hideMark/>
          </w:tcPr>
          <w:p w14:paraId="452BC786" w14:textId="77777777" w:rsidR="00493B46" w:rsidRPr="00557739" w:rsidRDefault="00493B46" w:rsidP="00493B46">
            <w:pPr>
              <w:spacing w:after="360"/>
              <w:jc w:val="both"/>
              <w:rPr>
                <w:rFonts w:cstheme="minorHAnsi"/>
                <w:lang w:val="uk-UA"/>
              </w:rPr>
            </w:pPr>
            <w:r w:rsidRPr="00557739">
              <w:rPr>
                <w:rFonts w:cstheme="minorHAnsi"/>
                <w:lang w:val="uk-UA"/>
              </w:rPr>
              <w:t>Student posiada dobrą wiedzę, poprawnie wykonuje obliczenia oraz opracowuje wyniki pomiarów, potrafi dokonać ich podstawowej interpretacji.</w:t>
            </w:r>
          </w:p>
        </w:tc>
      </w:tr>
      <w:tr w:rsidR="00493B46" w:rsidRPr="00CB4FAB" w14:paraId="340B186B" w14:textId="77777777" w:rsidTr="00493B46">
        <w:trPr>
          <w:tblCellSpacing w:w="15" w:type="dxa"/>
        </w:trPr>
        <w:tc>
          <w:tcPr>
            <w:tcW w:w="0" w:type="auto"/>
            <w:vAlign w:val="center"/>
            <w:hideMark/>
          </w:tcPr>
          <w:p w14:paraId="73FD51C1" w14:textId="77777777" w:rsidR="00493B46" w:rsidRPr="00557739" w:rsidRDefault="00493B46" w:rsidP="00493B46">
            <w:pPr>
              <w:spacing w:after="360"/>
              <w:jc w:val="both"/>
              <w:rPr>
                <w:rFonts w:cstheme="minorHAnsi"/>
                <w:lang w:val="uk-UA"/>
              </w:rPr>
            </w:pPr>
            <w:r w:rsidRPr="00557739">
              <w:rPr>
                <w:rFonts w:cstheme="minorHAnsi"/>
                <w:lang w:val="uk-UA"/>
              </w:rPr>
              <w:t>4,5</w:t>
            </w:r>
          </w:p>
        </w:tc>
        <w:tc>
          <w:tcPr>
            <w:tcW w:w="0" w:type="auto"/>
            <w:vAlign w:val="center"/>
            <w:hideMark/>
          </w:tcPr>
          <w:p w14:paraId="58363E91" w14:textId="77777777" w:rsidR="00493B46" w:rsidRPr="00557739" w:rsidRDefault="00493B46" w:rsidP="00493B46">
            <w:pPr>
              <w:spacing w:after="360"/>
              <w:jc w:val="both"/>
              <w:rPr>
                <w:rFonts w:cstheme="minorHAnsi"/>
                <w:lang w:val="uk-UA"/>
              </w:rPr>
            </w:pPr>
            <w:r w:rsidRPr="00557739">
              <w:rPr>
                <w:rFonts w:cstheme="minorHAnsi"/>
                <w:lang w:val="uk-UA"/>
              </w:rPr>
              <w:t>Student posiada bardzo dobrą wiedzę, poprawnie wykonuje obliczenia i analizy, potrafi interpretować wyniki oraz formułować poprawne wnioski inżynierskie.</w:t>
            </w:r>
          </w:p>
        </w:tc>
      </w:tr>
      <w:tr w:rsidR="00493B46" w:rsidRPr="00CB4FAB" w14:paraId="358F1A80" w14:textId="77777777" w:rsidTr="00493B46">
        <w:trPr>
          <w:tblCellSpacing w:w="15" w:type="dxa"/>
        </w:trPr>
        <w:tc>
          <w:tcPr>
            <w:tcW w:w="0" w:type="auto"/>
            <w:vAlign w:val="center"/>
            <w:hideMark/>
          </w:tcPr>
          <w:p w14:paraId="28B48F3F" w14:textId="77777777" w:rsidR="00493B46" w:rsidRPr="00557739" w:rsidRDefault="00493B46" w:rsidP="00493B46">
            <w:pPr>
              <w:spacing w:after="360"/>
              <w:jc w:val="both"/>
              <w:rPr>
                <w:rFonts w:cstheme="minorHAnsi"/>
                <w:lang w:val="uk-UA"/>
              </w:rPr>
            </w:pPr>
            <w:r w:rsidRPr="00557739">
              <w:rPr>
                <w:rFonts w:cstheme="minorHAnsi"/>
                <w:lang w:val="uk-UA"/>
              </w:rPr>
              <w:t>5,0</w:t>
            </w:r>
          </w:p>
        </w:tc>
        <w:tc>
          <w:tcPr>
            <w:tcW w:w="0" w:type="auto"/>
            <w:vAlign w:val="center"/>
            <w:hideMark/>
          </w:tcPr>
          <w:p w14:paraId="31E83D94" w14:textId="77777777" w:rsidR="00493B46" w:rsidRPr="00557739" w:rsidRDefault="00493B46" w:rsidP="00493B46">
            <w:pPr>
              <w:spacing w:after="360"/>
              <w:jc w:val="both"/>
              <w:rPr>
                <w:rFonts w:cstheme="minorHAnsi"/>
                <w:lang w:val="uk-UA"/>
              </w:rPr>
            </w:pPr>
            <w:r w:rsidRPr="00557739">
              <w:rPr>
                <w:rFonts w:cstheme="minorHAnsi"/>
                <w:lang w:val="uk-UA"/>
              </w:rPr>
              <w:t>Student posiada bardzo wysoką wiedzę, samodzielnie i poprawnie wykonuje obliczenia, przeprowadza analizę wyników oraz formułuje trafne i pogłębione wnioski inżynierskie.</w:t>
            </w:r>
          </w:p>
        </w:tc>
      </w:tr>
    </w:tbl>
    <w:p w14:paraId="250876E1" w14:textId="77777777" w:rsidR="00493B46" w:rsidRPr="00CB4FAB" w:rsidRDefault="00493B46" w:rsidP="00C7065F">
      <w:pPr>
        <w:spacing w:after="360"/>
        <w:jc w:val="both"/>
        <w:rPr>
          <w:rFonts w:cstheme="minorHAnsi"/>
          <w:b/>
          <w:lang w:val="uk-UA"/>
        </w:rPr>
      </w:pPr>
    </w:p>
    <w:p w14:paraId="47A73207" w14:textId="77777777" w:rsidR="00C7065F" w:rsidRPr="00CB4FAB" w:rsidRDefault="00C7065F" w:rsidP="00C7065F">
      <w:pPr>
        <w:spacing w:after="360"/>
        <w:jc w:val="both"/>
        <w:rPr>
          <w:rFonts w:cstheme="minorHAnsi"/>
          <w:b/>
        </w:rPr>
      </w:pPr>
    </w:p>
    <w:p w14:paraId="74371F24" w14:textId="77777777" w:rsidR="007346AB" w:rsidRPr="00CB4FAB" w:rsidRDefault="007346AB" w:rsidP="00E04EBD">
      <w:pPr>
        <w:spacing w:after="360"/>
        <w:jc w:val="both"/>
        <w:rPr>
          <w:rFonts w:cstheme="minorHAnsi"/>
          <w:b/>
        </w:rPr>
      </w:pPr>
    </w:p>
    <w:p w14:paraId="01B297CD" w14:textId="77777777" w:rsidR="007346AB" w:rsidRPr="00CB4FAB" w:rsidRDefault="007346AB">
      <w:pPr>
        <w:rPr>
          <w:rFonts w:cstheme="minorHAnsi"/>
          <w:b/>
        </w:rPr>
      </w:pPr>
      <w:r w:rsidRPr="00CB4FAB">
        <w:rPr>
          <w:rFonts w:cstheme="minorHAnsi"/>
          <w:b/>
        </w:rPr>
        <w:br w:type="page"/>
      </w:r>
    </w:p>
    <w:p w14:paraId="3B76405B" w14:textId="77777777" w:rsidR="007346AB" w:rsidRPr="00CB4FAB" w:rsidRDefault="007346AB" w:rsidP="00E04EBD">
      <w:pPr>
        <w:spacing w:after="360"/>
        <w:jc w:val="both"/>
        <w:rPr>
          <w:rFonts w:cstheme="minorHAnsi"/>
          <w:b/>
        </w:rPr>
        <w:sectPr w:rsidR="007346AB" w:rsidRPr="00CB4FAB">
          <w:pgSz w:w="11906" w:h="16838"/>
          <w:pgMar w:top="1417" w:right="1417" w:bottom="1417" w:left="1417" w:header="708" w:footer="708" w:gutter="0"/>
          <w:cols w:space="708"/>
          <w:docGrid w:linePitch="360"/>
        </w:sectPr>
      </w:pPr>
    </w:p>
    <w:p w14:paraId="428FB555" w14:textId="4000E0BA" w:rsidR="00E04EBD" w:rsidRPr="00CB4FAB" w:rsidRDefault="007346AB" w:rsidP="007346AB">
      <w:pPr>
        <w:spacing w:after="720"/>
        <w:jc w:val="both"/>
        <w:rPr>
          <w:rFonts w:cstheme="minorHAnsi"/>
          <w:b/>
          <w:lang w:val="uk-UA"/>
        </w:rPr>
      </w:pPr>
      <w:r w:rsidRPr="00CB4FAB">
        <w:rPr>
          <w:rFonts w:cstheme="minorHAnsi"/>
          <w:b/>
        </w:rPr>
        <w:lastRenderedPageBreak/>
        <w:t xml:space="preserve">Tabela </w:t>
      </w:r>
      <w:r w:rsidR="00493B46" w:rsidRPr="00CB4FAB">
        <w:rPr>
          <w:rFonts w:cstheme="minorHAnsi"/>
          <w:b/>
          <w:lang w:val="uk-UA"/>
        </w:rPr>
        <w:t>4</w:t>
      </w:r>
      <w:r w:rsidRPr="00CB4FAB">
        <w:rPr>
          <w:rFonts w:cstheme="minorHAnsi"/>
          <w:b/>
        </w:rPr>
        <w:t xml:space="preserve">. Powiązanie efektów </w:t>
      </w:r>
      <w:r w:rsidR="009D30DB" w:rsidRPr="00CB4FAB">
        <w:rPr>
          <w:rFonts w:cstheme="minorHAnsi"/>
          <w:b/>
        </w:rPr>
        <w:t xml:space="preserve">uczenia </w:t>
      </w:r>
      <w:r w:rsidR="00CB4FAB" w:rsidRPr="00CB4FAB">
        <w:rPr>
          <w:rFonts w:cstheme="minorHAnsi"/>
          <w:b/>
        </w:rPr>
        <w:t>się</w:t>
      </w:r>
      <w:r w:rsidRPr="00CB4FAB">
        <w:rPr>
          <w:rFonts w:cstheme="minorHAnsi"/>
          <w:b/>
        </w:rPr>
        <w:t xml:space="preserve"> przedmiotu </w:t>
      </w:r>
      <w:r w:rsidR="00C661FE" w:rsidRPr="00CB4FAB">
        <w:rPr>
          <w:rFonts w:cstheme="minorHAnsi"/>
          <w:b/>
        </w:rPr>
        <w:t xml:space="preserve">POMIARY PRZEMIESZCZEŃ </w:t>
      </w:r>
      <w:r w:rsidRPr="00CB4FAB">
        <w:rPr>
          <w:rFonts w:cstheme="minorHAnsi"/>
          <w:b/>
        </w:rPr>
        <w:t xml:space="preserve">treści programowych, metod i form dotyczących z efektami zdefiniowanymi dla kierunku </w:t>
      </w:r>
      <w:r w:rsidR="00C661FE" w:rsidRPr="00CB4FAB">
        <w:rPr>
          <w:rFonts w:cstheme="minorHAnsi"/>
          <w:b/>
        </w:rPr>
        <w:t>GEODEZJA I KARTOGRAFIA</w:t>
      </w:r>
      <w:r w:rsidR="00D738EF" w:rsidRPr="00CB4FAB">
        <w:rPr>
          <w:rFonts w:cstheme="minorHAnsi"/>
          <w:b/>
        </w:rPr>
        <w:t xml:space="preserve"> – studia II stopnia.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49"/>
        <w:gridCol w:w="2281"/>
        <w:gridCol w:w="2111"/>
        <w:gridCol w:w="2409"/>
        <w:gridCol w:w="3793"/>
      </w:tblGrid>
      <w:tr w:rsidR="004253D8" w:rsidRPr="00CB4FAB" w14:paraId="0407E44D" w14:textId="77777777" w:rsidTr="009003B1">
        <w:trPr>
          <w:tblHeader/>
          <w:tblCellSpacing w:w="15" w:type="dxa"/>
        </w:trPr>
        <w:tc>
          <w:tcPr>
            <w:tcW w:w="0" w:type="auto"/>
            <w:vAlign w:val="center"/>
          </w:tcPr>
          <w:p w14:paraId="01D76B48" w14:textId="17ED3FF9" w:rsidR="004253D8" w:rsidRPr="00CB4FAB" w:rsidRDefault="004253D8" w:rsidP="004253D8">
            <w:pPr>
              <w:spacing w:after="0" w:line="240" w:lineRule="auto"/>
              <w:jc w:val="center"/>
              <w:rPr>
                <w:rFonts w:ascii="Times New Roman" w:eastAsia="Times New Roman" w:hAnsi="Times New Roman" w:cs="Times New Roman"/>
                <w:b/>
                <w:bCs/>
                <w:sz w:val="24"/>
                <w:szCs w:val="24"/>
                <w:lang w:val="uk-UA" w:eastAsia="uk-UA"/>
              </w:rPr>
            </w:pPr>
            <w:r>
              <w:rPr>
                <w:rFonts w:cs="Calibri"/>
                <w:b/>
              </w:rPr>
              <w:t>Treści programowe (E)</w:t>
            </w:r>
          </w:p>
        </w:tc>
        <w:tc>
          <w:tcPr>
            <w:tcW w:w="0" w:type="auto"/>
            <w:vAlign w:val="center"/>
          </w:tcPr>
          <w:p w14:paraId="403B578A" w14:textId="03BC0163" w:rsidR="004253D8" w:rsidRPr="00CB4FAB" w:rsidRDefault="004253D8" w:rsidP="004253D8">
            <w:pPr>
              <w:spacing w:after="0" w:line="240" w:lineRule="auto"/>
              <w:jc w:val="center"/>
              <w:rPr>
                <w:rFonts w:ascii="Times New Roman" w:eastAsia="Times New Roman" w:hAnsi="Times New Roman" w:cs="Times New Roman"/>
                <w:b/>
                <w:bCs/>
                <w:sz w:val="24"/>
                <w:szCs w:val="24"/>
                <w:lang w:val="uk-UA" w:eastAsia="uk-UA"/>
              </w:rPr>
            </w:pPr>
            <w:r w:rsidRPr="00792E41">
              <w:rPr>
                <w:rFonts w:cs="Calibri"/>
                <w:b/>
                <w:bCs/>
              </w:rPr>
              <w:t>Metody dydaktyczne (F)</w:t>
            </w:r>
          </w:p>
        </w:tc>
        <w:tc>
          <w:tcPr>
            <w:tcW w:w="2081" w:type="dxa"/>
            <w:vAlign w:val="center"/>
          </w:tcPr>
          <w:p w14:paraId="3F9A0D52" w14:textId="5E8DE2D8" w:rsidR="004253D8" w:rsidRPr="00CB4FAB" w:rsidRDefault="004253D8" w:rsidP="004253D8">
            <w:pPr>
              <w:spacing w:after="0" w:line="240" w:lineRule="auto"/>
              <w:jc w:val="center"/>
              <w:rPr>
                <w:rFonts w:ascii="Times New Roman" w:eastAsia="Times New Roman" w:hAnsi="Times New Roman" w:cs="Times New Roman"/>
                <w:b/>
                <w:bCs/>
                <w:sz w:val="24"/>
                <w:szCs w:val="24"/>
                <w:lang w:val="uk-UA" w:eastAsia="uk-UA"/>
              </w:rPr>
            </w:pPr>
            <w:r>
              <w:rPr>
                <w:rFonts w:cs="Calibri"/>
                <w:b/>
              </w:rPr>
              <w:t>Formy dydaktyczne prowadzenia zajęć (A8)</w:t>
            </w:r>
          </w:p>
        </w:tc>
        <w:tc>
          <w:tcPr>
            <w:tcW w:w="2379" w:type="dxa"/>
            <w:vAlign w:val="center"/>
          </w:tcPr>
          <w:p w14:paraId="13FDD883" w14:textId="044454EF" w:rsidR="004253D8" w:rsidRPr="00CB4FAB" w:rsidRDefault="004253D8" w:rsidP="004253D8">
            <w:pPr>
              <w:spacing w:after="0" w:line="240" w:lineRule="auto"/>
              <w:jc w:val="center"/>
              <w:rPr>
                <w:rFonts w:ascii="Times New Roman" w:eastAsia="Times New Roman" w:hAnsi="Times New Roman" w:cs="Times New Roman"/>
                <w:b/>
                <w:bCs/>
                <w:sz w:val="24"/>
                <w:szCs w:val="24"/>
                <w:lang w:val="uk-UA" w:eastAsia="uk-UA"/>
              </w:rPr>
            </w:pPr>
            <w:r>
              <w:rPr>
                <w:rFonts w:cs="Calibri"/>
                <w:b/>
              </w:rPr>
              <w:t>Efekty uczenia się (D)</w:t>
            </w:r>
          </w:p>
        </w:tc>
        <w:tc>
          <w:tcPr>
            <w:tcW w:w="3748" w:type="dxa"/>
            <w:vAlign w:val="center"/>
          </w:tcPr>
          <w:p w14:paraId="0C67C547" w14:textId="4C7B0DD8" w:rsidR="004253D8" w:rsidRPr="00CB4FAB" w:rsidRDefault="004253D8" w:rsidP="004253D8">
            <w:pPr>
              <w:spacing w:after="0" w:line="240" w:lineRule="auto"/>
              <w:jc w:val="center"/>
              <w:rPr>
                <w:rFonts w:ascii="Times New Roman" w:eastAsia="Times New Roman" w:hAnsi="Times New Roman" w:cs="Times New Roman"/>
                <w:b/>
                <w:bCs/>
                <w:sz w:val="24"/>
                <w:szCs w:val="24"/>
                <w:lang w:val="uk-UA" w:eastAsia="uk-UA"/>
              </w:rPr>
            </w:pPr>
            <w:r>
              <w:rPr>
                <w:rFonts w:cs="Calibri"/>
                <w:b/>
              </w:rPr>
              <w:t>Odniesienie danego efektu do efektów zdefiniowanych dla całego programu</w:t>
            </w:r>
          </w:p>
        </w:tc>
      </w:tr>
      <w:tr w:rsidR="004253D8" w:rsidRPr="00CB4FAB" w14:paraId="29C43A7C" w14:textId="77777777" w:rsidTr="0096173F">
        <w:trPr>
          <w:tblCellSpacing w:w="15" w:type="dxa"/>
        </w:trPr>
        <w:tc>
          <w:tcPr>
            <w:tcW w:w="0" w:type="auto"/>
            <w:gridSpan w:val="5"/>
            <w:vAlign w:val="center"/>
          </w:tcPr>
          <w:p w14:paraId="540A49F6" w14:textId="7EEACF8D" w:rsidR="004253D8" w:rsidRPr="00275AC9" w:rsidRDefault="004253D8" w:rsidP="004253D8">
            <w:pPr>
              <w:spacing w:after="0" w:line="240" w:lineRule="auto"/>
              <w:jc w:val="center"/>
              <w:rPr>
                <w:rFonts w:ascii="Times New Roman" w:eastAsia="Times New Roman" w:hAnsi="Times New Roman" w:cs="Times New Roman"/>
                <w:b/>
                <w:bCs/>
                <w:sz w:val="24"/>
                <w:szCs w:val="24"/>
                <w:lang w:eastAsia="uk-UA"/>
              </w:rPr>
            </w:pPr>
            <w:r w:rsidRPr="00275AC9">
              <w:rPr>
                <w:rFonts w:ascii="Times New Roman" w:eastAsia="Times New Roman" w:hAnsi="Times New Roman" w:cs="Times New Roman"/>
                <w:b/>
                <w:bCs/>
                <w:sz w:val="24"/>
                <w:szCs w:val="24"/>
                <w:lang w:eastAsia="uk-UA"/>
              </w:rPr>
              <w:t>wiedza</w:t>
            </w:r>
          </w:p>
        </w:tc>
      </w:tr>
      <w:tr w:rsidR="004253D8" w:rsidRPr="00CB4FAB" w14:paraId="4484B924" w14:textId="77777777" w:rsidTr="009003B1">
        <w:trPr>
          <w:tblCellSpacing w:w="15" w:type="dxa"/>
        </w:trPr>
        <w:tc>
          <w:tcPr>
            <w:tcW w:w="0" w:type="auto"/>
            <w:vAlign w:val="center"/>
            <w:hideMark/>
          </w:tcPr>
          <w:p w14:paraId="266BEFD9"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Wykł. 1–6</w:t>
            </w:r>
          </w:p>
        </w:tc>
        <w:tc>
          <w:tcPr>
            <w:tcW w:w="0" w:type="auto"/>
            <w:vAlign w:val="center"/>
            <w:hideMark/>
          </w:tcPr>
          <w:p w14:paraId="15DD1234" w14:textId="68AE900D"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 xml:space="preserve">Wykład </w:t>
            </w:r>
          </w:p>
        </w:tc>
        <w:tc>
          <w:tcPr>
            <w:tcW w:w="2081" w:type="dxa"/>
            <w:vAlign w:val="center"/>
            <w:hideMark/>
          </w:tcPr>
          <w:p w14:paraId="5D101B79"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Wykład</w:t>
            </w:r>
          </w:p>
        </w:tc>
        <w:tc>
          <w:tcPr>
            <w:tcW w:w="2379" w:type="dxa"/>
            <w:vAlign w:val="center"/>
            <w:hideMark/>
          </w:tcPr>
          <w:p w14:paraId="4DFACED7" w14:textId="0CA6ECA9" w:rsidR="004253D8" w:rsidRPr="00275AC9" w:rsidRDefault="004253D8" w:rsidP="004253D8">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EP_W01</w:t>
            </w:r>
            <w:r w:rsidR="009003B1">
              <w:rPr>
                <w:rFonts w:ascii="Times New Roman" w:eastAsia="Times New Roman" w:hAnsi="Times New Roman" w:cs="Times New Roman"/>
                <w:sz w:val="24"/>
                <w:szCs w:val="24"/>
                <w:lang w:eastAsia="uk-UA"/>
              </w:rPr>
              <w:t xml:space="preserve"> </w:t>
            </w:r>
            <w:r w:rsidR="004C23F5">
              <w:rPr>
                <w:rFonts w:ascii="Times New Roman" w:eastAsia="Times New Roman" w:hAnsi="Times New Roman" w:cs="Times New Roman"/>
                <w:sz w:val="24"/>
                <w:szCs w:val="24"/>
                <w:lang w:eastAsia="uk-UA"/>
              </w:rPr>
              <w:t xml:space="preserve">- </w:t>
            </w:r>
            <w:r w:rsidR="009003B1">
              <w:rPr>
                <w:rFonts w:ascii="Times New Roman" w:eastAsia="Times New Roman" w:hAnsi="Times New Roman" w:cs="Times New Roman"/>
                <w:sz w:val="24"/>
                <w:szCs w:val="24"/>
                <w:lang w:eastAsia="uk-UA"/>
              </w:rPr>
              <w:t xml:space="preserve"> </w:t>
            </w:r>
            <w:r w:rsidR="004C23F5">
              <w:rPr>
                <w:rFonts w:ascii="Times New Roman" w:eastAsia="Times New Roman" w:hAnsi="Times New Roman" w:cs="Times New Roman"/>
                <w:sz w:val="24"/>
                <w:szCs w:val="24"/>
                <w:lang w:eastAsia="uk-UA"/>
              </w:rPr>
              <w:t>EP_W03</w:t>
            </w:r>
          </w:p>
        </w:tc>
        <w:tc>
          <w:tcPr>
            <w:tcW w:w="3748" w:type="dxa"/>
            <w:vAlign w:val="center"/>
            <w:hideMark/>
          </w:tcPr>
          <w:p w14:paraId="29DDFECD"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K2PGiK_W01, K2PGiK_W03, K2PGiK_W06, K2PGiK_W07</w:t>
            </w:r>
          </w:p>
        </w:tc>
      </w:tr>
      <w:tr w:rsidR="004253D8" w:rsidRPr="00CB4FAB" w14:paraId="7880F795" w14:textId="77777777" w:rsidTr="009F28FF">
        <w:trPr>
          <w:tblCellSpacing w:w="15" w:type="dxa"/>
        </w:trPr>
        <w:tc>
          <w:tcPr>
            <w:tcW w:w="0" w:type="auto"/>
            <w:gridSpan w:val="5"/>
            <w:vAlign w:val="center"/>
          </w:tcPr>
          <w:p w14:paraId="60214C82" w14:textId="53FB022E" w:rsidR="004253D8" w:rsidRPr="00275AC9" w:rsidRDefault="004253D8" w:rsidP="004253D8">
            <w:pPr>
              <w:spacing w:after="0" w:line="240" w:lineRule="auto"/>
              <w:jc w:val="center"/>
              <w:rPr>
                <w:rFonts w:ascii="Times New Roman" w:eastAsia="Times New Roman" w:hAnsi="Times New Roman" w:cs="Times New Roman"/>
                <w:b/>
                <w:bCs/>
                <w:sz w:val="24"/>
                <w:szCs w:val="24"/>
                <w:lang w:eastAsia="uk-UA"/>
              </w:rPr>
            </w:pPr>
            <w:r w:rsidRPr="00275AC9">
              <w:rPr>
                <w:rFonts w:ascii="Times New Roman" w:eastAsia="Times New Roman" w:hAnsi="Times New Roman" w:cs="Times New Roman"/>
                <w:b/>
                <w:bCs/>
                <w:sz w:val="24"/>
                <w:szCs w:val="24"/>
                <w:lang w:eastAsia="uk-UA"/>
              </w:rPr>
              <w:t>umiejętności</w:t>
            </w:r>
          </w:p>
        </w:tc>
      </w:tr>
      <w:tr w:rsidR="004253D8" w:rsidRPr="00CB4FAB" w14:paraId="76235BB2" w14:textId="77777777" w:rsidTr="009003B1">
        <w:trPr>
          <w:tblCellSpacing w:w="15" w:type="dxa"/>
        </w:trPr>
        <w:tc>
          <w:tcPr>
            <w:tcW w:w="0" w:type="auto"/>
            <w:vAlign w:val="center"/>
            <w:hideMark/>
          </w:tcPr>
          <w:p w14:paraId="7719612B"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Ćw. 1–5</w:t>
            </w:r>
          </w:p>
        </w:tc>
        <w:tc>
          <w:tcPr>
            <w:tcW w:w="0" w:type="auto"/>
            <w:vAlign w:val="center"/>
            <w:hideMark/>
          </w:tcPr>
          <w:p w14:paraId="23B1A0D0" w14:textId="712AD18B" w:rsidR="004253D8" w:rsidRPr="00CB4FAB" w:rsidRDefault="00D0775E" w:rsidP="004253D8">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bCs/>
                <w:sz w:val="24"/>
                <w:szCs w:val="24"/>
                <w:lang w:eastAsia="uk-UA"/>
              </w:rPr>
              <w:t>Ć</w:t>
            </w:r>
            <w:r w:rsidRPr="00D0775E">
              <w:rPr>
                <w:rFonts w:ascii="Times New Roman" w:eastAsia="Times New Roman" w:hAnsi="Times New Roman" w:cs="Times New Roman"/>
                <w:bCs/>
                <w:sz w:val="24"/>
                <w:szCs w:val="24"/>
                <w:lang w:val="uk-UA" w:eastAsia="uk-UA"/>
              </w:rPr>
              <w:t>wiczenia</w:t>
            </w:r>
          </w:p>
        </w:tc>
        <w:tc>
          <w:tcPr>
            <w:tcW w:w="2081" w:type="dxa"/>
            <w:vAlign w:val="center"/>
            <w:hideMark/>
          </w:tcPr>
          <w:p w14:paraId="70731E81"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Ćwiczenia</w:t>
            </w:r>
          </w:p>
        </w:tc>
        <w:tc>
          <w:tcPr>
            <w:tcW w:w="2379" w:type="dxa"/>
            <w:vAlign w:val="center"/>
            <w:hideMark/>
          </w:tcPr>
          <w:p w14:paraId="0B663DFE" w14:textId="13180641" w:rsidR="004253D8" w:rsidRPr="00B8606C" w:rsidRDefault="004253D8" w:rsidP="004253D8">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EP_U01</w:t>
            </w:r>
          </w:p>
        </w:tc>
        <w:tc>
          <w:tcPr>
            <w:tcW w:w="3748" w:type="dxa"/>
            <w:vAlign w:val="center"/>
            <w:hideMark/>
          </w:tcPr>
          <w:p w14:paraId="6C64E7F4"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K2PGiK_U07, K2PGiK_U08, K2PGiK_U12, K2PGiK_U14, K2PGiK_U18</w:t>
            </w:r>
          </w:p>
        </w:tc>
      </w:tr>
      <w:tr w:rsidR="004253D8" w:rsidRPr="00CB4FAB" w14:paraId="775BF953" w14:textId="77777777" w:rsidTr="009003B1">
        <w:trPr>
          <w:tblCellSpacing w:w="15" w:type="dxa"/>
        </w:trPr>
        <w:tc>
          <w:tcPr>
            <w:tcW w:w="0" w:type="auto"/>
            <w:vAlign w:val="center"/>
            <w:hideMark/>
          </w:tcPr>
          <w:p w14:paraId="1C4D8E31"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Wykł. 5, Ćw. 3–5</w:t>
            </w:r>
          </w:p>
        </w:tc>
        <w:tc>
          <w:tcPr>
            <w:tcW w:w="0" w:type="auto"/>
            <w:vAlign w:val="center"/>
            <w:hideMark/>
          </w:tcPr>
          <w:p w14:paraId="6654B37B" w14:textId="5E4F6964" w:rsidR="004253D8" w:rsidRPr="00CB4FAB" w:rsidRDefault="00D0775E" w:rsidP="004253D8">
            <w:pPr>
              <w:spacing w:after="0" w:line="240" w:lineRule="auto"/>
              <w:rPr>
                <w:rFonts w:ascii="Times New Roman" w:eastAsia="Times New Roman" w:hAnsi="Times New Roman" w:cs="Times New Roman"/>
                <w:sz w:val="24"/>
                <w:szCs w:val="24"/>
                <w:lang w:val="uk-UA" w:eastAsia="uk-UA"/>
              </w:rPr>
            </w:pPr>
            <w:r w:rsidRPr="00D0775E">
              <w:rPr>
                <w:rFonts w:ascii="Times New Roman" w:eastAsia="Times New Roman" w:hAnsi="Times New Roman" w:cs="Times New Roman"/>
                <w:bCs/>
                <w:sz w:val="24"/>
                <w:szCs w:val="24"/>
                <w:lang w:val="uk-UA" w:eastAsia="uk-UA"/>
              </w:rPr>
              <w:t>Wykład + ćwiczenia</w:t>
            </w:r>
          </w:p>
        </w:tc>
        <w:tc>
          <w:tcPr>
            <w:tcW w:w="2081" w:type="dxa"/>
            <w:vAlign w:val="center"/>
            <w:hideMark/>
          </w:tcPr>
          <w:p w14:paraId="5A76730A"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Wykład + ćwiczenia</w:t>
            </w:r>
          </w:p>
        </w:tc>
        <w:tc>
          <w:tcPr>
            <w:tcW w:w="2379" w:type="dxa"/>
            <w:vAlign w:val="center"/>
            <w:hideMark/>
          </w:tcPr>
          <w:p w14:paraId="0D281C0E" w14:textId="78EAEC5D" w:rsidR="004253D8" w:rsidRPr="00B8606C" w:rsidRDefault="004253D8" w:rsidP="004253D8">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EP_U02</w:t>
            </w:r>
            <w:r w:rsidR="004C23F5">
              <w:rPr>
                <w:rFonts w:ascii="Times New Roman" w:eastAsia="Times New Roman" w:hAnsi="Times New Roman" w:cs="Times New Roman"/>
                <w:sz w:val="24"/>
                <w:szCs w:val="24"/>
                <w:lang w:eastAsia="uk-UA"/>
              </w:rPr>
              <w:t>, EP_U03</w:t>
            </w:r>
          </w:p>
        </w:tc>
        <w:tc>
          <w:tcPr>
            <w:tcW w:w="3748" w:type="dxa"/>
            <w:vAlign w:val="center"/>
            <w:hideMark/>
          </w:tcPr>
          <w:p w14:paraId="56C8FB42"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K2PGiK_U01, K2PGiK_U02, K2PGiK_U14</w:t>
            </w:r>
          </w:p>
        </w:tc>
      </w:tr>
      <w:tr w:rsidR="004253D8" w:rsidRPr="00493B46" w14:paraId="03EB0CE4" w14:textId="77777777" w:rsidTr="00FB0E29">
        <w:trPr>
          <w:tblCellSpacing w:w="15" w:type="dxa"/>
        </w:trPr>
        <w:tc>
          <w:tcPr>
            <w:tcW w:w="0" w:type="auto"/>
            <w:gridSpan w:val="5"/>
            <w:vAlign w:val="center"/>
          </w:tcPr>
          <w:p w14:paraId="62417324" w14:textId="6277FD7C" w:rsidR="004253D8" w:rsidRPr="00275AC9" w:rsidRDefault="004253D8" w:rsidP="004253D8">
            <w:pPr>
              <w:spacing w:after="0" w:line="240" w:lineRule="auto"/>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k</w:t>
            </w:r>
            <w:r w:rsidRPr="00275AC9">
              <w:rPr>
                <w:rFonts w:ascii="Times New Roman" w:eastAsia="Times New Roman" w:hAnsi="Times New Roman" w:cs="Times New Roman"/>
                <w:b/>
                <w:bCs/>
                <w:sz w:val="24"/>
                <w:szCs w:val="24"/>
                <w:lang w:eastAsia="uk-UA"/>
              </w:rPr>
              <w:t>ompetencje społeczne</w:t>
            </w:r>
          </w:p>
        </w:tc>
      </w:tr>
      <w:tr w:rsidR="004253D8" w:rsidRPr="00493B46" w14:paraId="23AF2A9E" w14:textId="77777777" w:rsidTr="009003B1">
        <w:trPr>
          <w:tblCellSpacing w:w="15" w:type="dxa"/>
        </w:trPr>
        <w:tc>
          <w:tcPr>
            <w:tcW w:w="0" w:type="auto"/>
            <w:vAlign w:val="center"/>
            <w:hideMark/>
          </w:tcPr>
          <w:p w14:paraId="1FB5DDCA"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Wykł. 1–6, Ćw. 1–5</w:t>
            </w:r>
          </w:p>
        </w:tc>
        <w:tc>
          <w:tcPr>
            <w:tcW w:w="0" w:type="auto"/>
            <w:vAlign w:val="center"/>
            <w:hideMark/>
          </w:tcPr>
          <w:p w14:paraId="1F0A556B" w14:textId="661DFFC4" w:rsidR="004253D8" w:rsidRPr="00CB4FAB" w:rsidRDefault="00D0775E" w:rsidP="004253D8">
            <w:pPr>
              <w:spacing w:after="0" w:line="240" w:lineRule="auto"/>
              <w:rPr>
                <w:rFonts w:ascii="Times New Roman" w:eastAsia="Times New Roman" w:hAnsi="Times New Roman" w:cs="Times New Roman"/>
                <w:sz w:val="24"/>
                <w:szCs w:val="24"/>
                <w:lang w:val="uk-UA" w:eastAsia="uk-UA"/>
              </w:rPr>
            </w:pPr>
            <w:r w:rsidRPr="00D0775E">
              <w:rPr>
                <w:rFonts w:ascii="Times New Roman" w:eastAsia="Times New Roman" w:hAnsi="Times New Roman" w:cs="Times New Roman"/>
                <w:bCs/>
                <w:sz w:val="24"/>
                <w:szCs w:val="24"/>
                <w:lang w:val="uk-UA" w:eastAsia="uk-UA"/>
              </w:rPr>
              <w:t>Wykład + ćwiczenia</w:t>
            </w:r>
          </w:p>
        </w:tc>
        <w:tc>
          <w:tcPr>
            <w:tcW w:w="2081" w:type="dxa"/>
            <w:vAlign w:val="center"/>
            <w:hideMark/>
          </w:tcPr>
          <w:p w14:paraId="6A7BA4D6" w14:textId="77777777" w:rsidR="004253D8" w:rsidRPr="00CB4FAB" w:rsidRDefault="004253D8" w:rsidP="004253D8">
            <w:pPr>
              <w:spacing w:after="0" w:line="240" w:lineRule="auto"/>
              <w:rPr>
                <w:rFonts w:ascii="Times New Roman" w:eastAsia="Times New Roman" w:hAnsi="Times New Roman" w:cs="Times New Roman"/>
                <w:sz w:val="24"/>
                <w:szCs w:val="24"/>
                <w:lang w:val="uk-UA" w:eastAsia="uk-UA"/>
              </w:rPr>
            </w:pPr>
            <w:r w:rsidRPr="00CB4FAB">
              <w:rPr>
                <w:rFonts w:ascii="Times New Roman" w:eastAsia="Times New Roman" w:hAnsi="Times New Roman" w:cs="Times New Roman"/>
                <w:sz w:val="24"/>
                <w:szCs w:val="24"/>
                <w:lang w:val="uk-UA" w:eastAsia="uk-UA"/>
              </w:rPr>
              <w:t>Wykład + ćwiczenia</w:t>
            </w:r>
          </w:p>
        </w:tc>
        <w:tc>
          <w:tcPr>
            <w:tcW w:w="2379" w:type="dxa"/>
            <w:vAlign w:val="center"/>
            <w:hideMark/>
          </w:tcPr>
          <w:p w14:paraId="246FA413" w14:textId="3A6EEA6A" w:rsidR="004253D8" w:rsidRPr="00B8606C" w:rsidRDefault="004253D8" w:rsidP="004253D8">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EP_K01, EP_K02</w:t>
            </w:r>
          </w:p>
        </w:tc>
        <w:tc>
          <w:tcPr>
            <w:tcW w:w="3748" w:type="dxa"/>
            <w:vAlign w:val="center"/>
            <w:hideMark/>
          </w:tcPr>
          <w:p w14:paraId="69F629D1" w14:textId="6718E6C4" w:rsidR="004253D8" w:rsidRPr="00DB1CEF" w:rsidRDefault="004253D8" w:rsidP="004253D8">
            <w:pPr>
              <w:spacing w:after="0" w:line="240" w:lineRule="auto"/>
              <w:rPr>
                <w:rFonts w:ascii="Times New Roman" w:eastAsia="Times New Roman" w:hAnsi="Times New Roman" w:cs="Times New Roman"/>
                <w:sz w:val="24"/>
                <w:szCs w:val="24"/>
                <w:lang w:eastAsia="uk-UA"/>
              </w:rPr>
            </w:pPr>
            <w:r w:rsidRPr="00CB4FAB">
              <w:rPr>
                <w:rFonts w:ascii="Times New Roman" w:eastAsia="Times New Roman" w:hAnsi="Times New Roman" w:cs="Times New Roman"/>
                <w:sz w:val="24"/>
                <w:szCs w:val="24"/>
                <w:lang w:val="uk-UA" w:eastAsia="uk-UA"/>
              </w:rPr>
              <w:t>K2PGiK_K01, K2PGiK_K0</w:t>
            </w:r>
            <w:r w:rsidR="00B73804">
              <w:rPr>
                <w:rFonts w:ascii="Times New Roman" w:eastAsia="Times New Roman" w:hAnsi="Times New Roman" w:cs="Times New Roman"/>
                <w:sz w:val="24"/>
                <w:szCs w:val="24"/>
                <w:lang w:eastAsia="uk-UA"/>
              </w:rPr>
              <w:t>7</w:t>
            </w:r>
            <w:r w:rsidRPr="00CB4FAB">
              <w:rPr>
                <w:rFonts w:ascii="Times New Roman" w:eastAsia="Times New Roman" w:hAnsi="Times New Roman" w:cs="Times New Roman"/>
                <w:sz w:val="24"/>
                <w:szCs w:val="24"/>
                <w:lang w:val="uk-UA" w:eastAsia="uk-UA"/>
              </w:rPr>
              <w:t>, K2PGiK_K0</w:t>
            </w:r>
            <w:r w:rsidR="00DB1CEF">
              <w:rPr>
                <w:rFonts w:ascii="Times New Roman" w:eastAsia="Times New Roman" w:hAnsi="Times New Roman" w:cs="Times New Roman"/>
                <w:sz w:val="24"/>
                <w:szCs w:val="24"/>
                <w:lang w:eastAsia="uk-UA"/>
              </w:rPr>
              <w:t>3</w:t>
            </w:r>
            <w:r w:rsidRPr="00CB4FAB">
              <w:rPr>
                <w:rFonts w:ascii="Times New Roman" w:eastAsia="Times New Roman" w:hAnsi="Times New Roman" w:cs="Times New Roman"/>
                <w:sz w:val="24"/>
                <w:szCs w:val="24"/>
                <w:lang w:val="uk-UA" w:eastAsia="uk-UA"/>
              </w:rPr>
              <w:t>, K2PGiK_K0</w:t>
            </w:r>
            <w:r w:rsidR="00DB1CEF">
              <w:rPr>
                <w:rFonts w:ascii="Times New Roman" w:eastAsia="Times New Roman" w:hAnsi="Times New Roman" w:cs="Times New Roman"/>
                <w:sz w:val="24"/>
                <w:szCs w:val="24"/>
                <w:lang w:eastAsia="uk-UA"/>
              </w:rPr>
              <w:t>4</w:t>
            </w:r>
          </w:p>
        </w:tc>
      </w:tr>
    </w:tbl>
    <w:p w14:paraId="196FD203" w14:textId="77777777" w:rsidR="00D2229B" w:rsidRPr="00D2229B" w:rsidRDefault="00D2229B" w:rsidP="007346AB">
      <w:pPr>
        <w:spacing w:after="720"/>
        <w:jc w:val="both"/>
        <w:rPr>
          <w:rFonts w:cstheme="minorHAnsi"/>
          <w:b/>
          <w:lang w:val="uk-UA"/>
        </w:rPr>
      </w:pPr>
    </w:p>
    <w:p w14:paraId="7BCC173C" w14:textId="77777777" w:rsidR="007346AB" w:rsidRPr="000359BF" w:rsidRDefault="007346AB" w:rsidP="007346AB">
      <w:pPr>
        <w:spacing w:after="720"/>
        <w:jc w:val="both"/>
        <w:rPr>
          <w:rFonts w:cstheme="minorHAnsi"/>
          <w:b/>
          <w:lang w:val="en-US"/>
        </w:rPr>
      </w:pPr>
    </w:p>
    <w:p w14:paraId="5FA45AA5" w14:textId="77777777" w:rsidR="00EB71B1" w:rsidRPr="000359BF" w:rsidRDefault="00EB71B1">
      <w:pPr>
        <w:rPr>
          <w:rFonts w:cstheme="minorHAnsi"/>
          <w:b/>
          <w:lang w:val="en-US"/>
        </w:rPr>
      </w:pPr>
      <w:r w:rsidRPr="000359BF">
        <w:rPr>
          <w:rFonts w:cstheme="minorHAnsi"/>
          <w:b/>
          <w:lang w:val="en-US"/>
        </w:rPr>
        <w:br w:type="page"/>
      </w:r>
    </w:p>
    <w:p w14:paraId="3F3663E7" w14:textId="77777777" w:rsidR="00EB71B1" w:rsidRPr="000359BF" w:rsidRDefault="00EB71B1" w:rsidP="00E04EBD">
      <w:pPr>
        <w:spacing w:after="360"/>
        <w:jc w:val="both"/>
        <w:rPr>
          <w:rFonts w:cstheme="minorHAnsi"/>
          <w:b/>
          <w:lang w:val="en-US"/>
        </w:rPr>
        <w:sectPr w:rsidR="00EB71B1" w:rsidRPr="000359BF" w:rsidSect="007346AB">
          <w:pgSz w:w="16838" w:h="11906" w:orient="landscape"/>
          <w:pgMar w:top="1417" w:right="1417" w:bottom="1417" w:left="1417" w:header="708" w:footer="708" w:gutter="0"/>
          <w:cols w:space="708"/>
          <w:docGrid w:linePitch="360"/>
        </w:sectPr>
      </w:pPr>
    </w:p>
    <w:p w14:paraId="24A36757" w14:textId="77777777" w:rsidR="00EB71B1" w:rsidRDefault="00EB71B1" w:rsidP="00CD1D39">
      <w:pPr>
        <w:widowControl w:val="0"/>
        <w:autoSpaceDE w:val="0"/>
        <w:autoSpaceDN w:val="0"/>
        <w:adjustRightInd w:val="0"/>
        <w:spacing w:before="76" w:after="0" w:line="342" w:lineRule="auto"/>
        <w:ind w:right="5" w:firstLine="6"/>
        <w:jc w:val="center"/>
        <w:rPr>
          <w:b/>
        </w:rPr>
      </w:pPr>
    </w:p>
    <w:sectPr w:rsidR="00EB71B1" w:rsidSect="00CD1D39">
      <w:pgSz w:w="11900" w:h="16840"/>
      <w:pgMar w:top="1340" w:right="1300" w:bottom="280" w:left="13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76632"/>
    <w:multiLevelType w:val="hybridMultilevel"/>
    <w:tmpl w:val="99B414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9BB2548"/>
    <w:multiLevelType w:val="hybridMultilevel"/>
    <w:tmpl w:val="62584F5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D2B0454"/>
    <w:multiLevelType w:val="hybridMultilevel"/>
    <w:tmpl w:val="C5F83150"/>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B0125D"/>
    <w:multiLevelType w:val="hybridMultilevel"/>
    <w:tmpl w:val="513274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60840738">
    <w:abstractNumId w:val="3"/>
  </w:num>
  <w:num w:numId="2" w16cid:durableId="1067873779">
    <w:abstractNumId w:val="1"/>
  </w:num>
  <w:num w:numId="3" w16cid:durableId="31074569">
    <w:abstractNumId w:val="2"/>
  </w:num>
  <w:num w:numId="4" w16cid:durableId="204066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B36"/>
    <w:rsid w:val="00011D74"/>
    <w:rsid w:val="000359BF"/>
    <w:rsid w:val="000530EB"/>
    <w:rsid w:val="00056576"/>
    <w:rsid w:val="00062238"/>
    <w:rsid w:val="00071070"/>
    <w:rsid w:val="000832E6"/>
    <w:rsid w:val="00094D64"/>
    <w:rsid w:val="00097B24"/>
    <w:rsid w:val="00097EDC"/>
    <w:rsid w:val="000A1883"/>
    <w:rsid w:val="000B43FB"/>
    <w:rsid w:val="000E3046"/>
    <w:rsid w:val="000F4B81"/>
    <w:rsid w:val="00111025"/>
    <w:rsid w:val="00151D24"/>
    <w:rsid w:val="00172A53"/>
    <w:rsid w:val="0017626E"/>
    <w:rsid w:val="001D7F32"/>
    <w:rsid w:val="001E3626"/>
    <w:rsid w:val="001E4AFF"/>
    <w:rsid w:val="001F07E3"/>
    <w:rsid w:val="001F7C9E"/>
    <w:rsid w:val="00202D6D"/>
    <w:rsid w:val="00215B36"/>
    <w:rsid w:val="00253368"/>
    <w:rsid w:val="00273266"/>
    <w:rsid w:val="00274C47"/>
    <w:rsid w:val="00275AC9"/>
    <w:rsid w:val="002B564E"/>
    <w:rsid w:val="002E7464"/>
    <w:rsid w:val="002F6B1A"/>
    <w:rsid w:val="0031750A"/>
    <w:rsid w:val="00350997"/>
    <w:rsid w:val="0035649C"/>
    <w:rsid w:val="00373940"/>
    <w:rsid w:val="003A4702"/>
    <w:rsid w:val="003A74AA"/>
    <w:rsid w:val="003F0253"/>
    <w:rsid w:val="004253D8"/>
    <w:rsid w:val="00440968"/>
    <w:rsid w:val="00444E65"/>
    <w:rsid w:val="00493B46"/>
    <w:rsid w:val="004C23F5"/>
    <w:rsid w:val="004F767A"/>
    <w:rsid w:val="00510D45"/>
    <w:rsid w:val="005448CA"/>
    <w:rsid w:val="00557739"/>
    <w:rsid w:val="0056025A"/>
    <w:rsid w:val="0056280A"/>
    <w:rsid w:val="005711EF"/>
    <w:rsid w:val="0059320E"/>
    <w:rsid w:val="005D55E4"/>
    <w:rsid w:val="0061055F"/>
    <w:rsid w:val="00637EDA"/>
    <w:rsid w:val="00640A22"/>
    <w:rsid w:val="00663F3E"/>
    <w:rsid w:val="0069164F"/>
    <w:rsid w:val="006C0213"/>
    <w:rsid w:val="006C4269"/>
    <w:rsid w:val="006D0FAF"/>
    <w:rsid w:val="006D5833"/>
    <w:rsid w:val="006F2232"/>
    <w:rsid w:val="006F53DE"/>
    <w:rsid w:val="007346AB"/>
    <w:rsid w:val="00750AA2"/>
    <w:rsid w:val="00755894"/>
    <w:rsid w:val="00764752"/>
    <w:rsid w:val="00786BED"/>
    <w:rsid w:val="007943F8"/>
    <w:rsid w:val="00795E60"/>
    <w:rsid w:val="007B50F2"/>
    <w:rsid w:val="007C4956"/>
    <w:rsid w:val="007F6288"/>
    <w:rsid w:val="00883493"/>
    <w:rsid w:val="008948C5"/>
    <w:rsid w:val="008B216E"/>
    <w:rsid w:val="008F0255"/>
    <w:rsid w:val="008F2119"/>
    <w:rsid w:val="009003B1"/>
    <w:rsid w:val="0094139E"/>
    <w:rsid w:val="00975C7E"/>
    <w:rsid w:val="009866D9"/>
    <w:rsid w:val="00990EB2"/>
    <w:rsid w:val="009C7FF0"/>
    <w:rsid w:val="009D30DB"/>
    <w:rsid w:val="009D6D88"/>
    <w:rsid w:val="00A57F05"/>
    <w:rsid w:val="00A63C50"/>
    <w:rsid w:val="00A94E5A"/>
    <w:rsid w:val="00AF1663"/>
    <w:rsid w:val="00B23DD5"/>
    <w:rsid w:val="00B33681"/>
    <w:rsid w:val="00B36D4D"/>
    <w:rsid w:val="00B73804"/>
    <w:rsid w:val="00B8606C"/>
    <w:rsid w:val="00B96B86"/>
    <w:rsid w:val="00BC0BC2"/>
    <w:rsid w:val="00BD6787"/>
    <w:rsid w:val="00BE44AD"/>
    <w:rsid w:val="00BE5B83"/>
    <w:rsid w:val="00BF7BAB"/>
    <w:rsid w:val="00C11DF1"/>
    <w:rsid w:val="00C13AA4"/>
    <w:rsid w:val="00C27BEF"/>
    <w:rsid w:val="00C37570"/>
    <w:rsid w:val="00C508E8"/>
    <w:rsid w:val="00C661FE"/>
    <w:rsid w:val="00C7065F"/>
    <w:rsid w:val="00C74906"/>
    <w:rsid w:val="00C8180C"/>
    <w:rsid w:val="00C81C12"/>
    <w:rsid w:val="00C90CCB"/>
    <w:rsid w:val="00CA20B1"/>
    <w:rsid w:val="00CB3857"/>
    <w:rsid w:val="00CB4FAB"/>
    <w:rsid w:val="00CD1D39"/>
    <w:rsid w:val="00D0775E"/>
    <w:rsid w:val="00D20ADD"/>
    <w:rsid w:val="00D2229B"/>
    <w:rsid w:val="00D369A5"/>
    <w:rsid w:val="00D413D5"/>
    <w:rsid w:val="00D53AE5"/>
    <w:rsid w:val="00D546E9"/>
    <w:rsid w:val="00D738EF"/>
    <w:rsid w:val="00DB1CEF"/>
    <w:rsid w:val="00DB36CF"/>
    <w:rsid w:val="00DF2CCF"/>
    <w:rsid w:val="00E04EBD"/>
    <w:rsid w:val="00E36A51"/>
    <w:rsid w:val="00E3781B"/>
    <w:rsid w:val="00E56C0B"/>
    <w:rsid w:val="00E56E10"/>
    <w:rsid w:val="00E62B2D"/>
    <w:rsid w:val="00E84050"/>
    <w:rsid w:val="00E92AEC"/>
    <w:rsid w:val="00E943A2"/>
    <w:rsid w:val="00EA16CB"/>
    <w:rsid w:val="00EA4830"/>
    <w:rsid w:val="00EB71B1"/>
    <w:rsid w:val="00EB79B2"/>
    <w:rsid w:val="00EC70AC"/>
    <w:rsid w:val="00EE28D6"/>
    <w:rsid w:val="00F064D4"/>
    <w:rsid w:val="00F41FB3"/>
    <w:rsid w:val="00F5492B"/>
    <w:rsid w:val="00FA42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A29E7"/>
  <w15:docId w15:val="{E3E2D414-11B1-44E5-9C56-83D8B73C9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5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15B36"/>
    <w:pPr>
      <w:ind w:left="720"/>
      <w:contextualSpacing/>
    </w:pPr>
  </w:style>
  <w:style w:type="paragraph" w:styleId="Tekstdymka">
    <w:name w:val="Balloon Text"/>
    <w:basedOn w:val="Normalny"/>
    <w:link w:val="TekstdymkaZnak"/>
    <w:uiPriority w:val="99"/>
    <w:semiHidden/>
    <w:unhideWhenUsed/>
    <w:rsid w:val="003A74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74AA"/>
    <w:rPr>
      <w:rFonts w:ascii="Tahoma" w:hAnsi="Tahoma" w:cs="Tahoma"/>
      <w:sz w:val="16"/>
      <w:szCs w:val="16"/>
    </w:rPr>
  </w:style>
  <w:style w:type="character" w:styleId="Hipercze">
    <w:name w:val="Hyperlink"/>
    <w:basedOn w:val="Domylnaczcionkaakapitu"/>
    <w:uiPriority w:val="99"/>
    <w:unhideWhenUsed/>
    <w:rsid w:val="00097EDC"/>
    <w:rPr>
      <w:color w:val="0000FF" w:themeColor="hyperlink"/>
      <w:u w:val="single"/>
    </w:rPr>
  </w:style>
  <w:style w:type="character" w:styleId="Nierozpoznanawzmianka">
    <w:name w:val="Unresolved Mention"/>
    <w:basedOn w:val="Domylnaczcionkaakapitu"/>
    <w:uiPriority w:val="99"/>
    <w:semiHidden/>
    <w:unhideWhenUsed/>
    <w:rsid w:val="008F21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86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ornel1958@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65CB0-E6FA-42F7-8A82-CC47834F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1654</Words>
  <Characters>9927</Characters>
  <Application>Microsoft Office Word</Application>
  <DocSecurity>0</DocSecurity>
  <Lines>82</Lines>
  <Paragraphs>23</Paragraphs>
  <ScaleCrop>false</ScaleCrop>
  <HeadingPairs>
    <vt:vector size="4" baseType="variant">
      <vt:variant>
        <vt:lpstr>Назва</vt:lpstr>
      </vt:variant>
      <vt:variant>
        <vt:i4>1</vt:i4>
      </vt:variant>
      <vt:variant>
        <vt:lpstr>Tytuł</vt:lpstr>
      </vt:variant>
      <vt:variant>
        <vt:i4>1</vt:i4>
      </vt:variant>
    </vt:vector>
  </HeadingPairs>
  <TitlesOfParts>
    <vt:vector size="2" baseType="lpstr">
      <vt:lpstr/>
      <vt:lpstr/>
    </vt:vector>
  </TitlesOfParts>
  <Company>Sil-art Rycho444</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Kowalski Ryszard</dc:creator>
  <cp:lastModifiedBy>Agnieszka Rusek</cp:lastModifiedBy>
  <cp:revision>23</cp:revision>
  <cp:lastPrinted>2013-06-11T09:57:00Z</cp:lastPrinted>
  <dcterms:created xsi:type="dcterms:W3CDTF">2026-04-14T09:29:00Z</dcterms:created>
  <dcterms:modified xsi:type="dcterms:W3CDTF">2026-04-15T15:26:00Z</dcterms:modified>
</cp:coreProperties>
</file>